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C92" w:rsidRDefault="000B473A" w:rsidP="002127F8">
      <w:r>
        <w:rPr>
          <w:noProof/>
          <w:lang w:val="en-US"/>
        </w:rPr>
        <w:drawing>
          <wp:anchor distT="0" distB="0" distL="114300" distR="114300" simplePos="0" relativeHeight="251659264" behindDoc="1" locked="0" layoutInCell="1" allowOverlap="1">
            <wp:simplePos x="0" y="0"/>
            <wp:positionH relativeFrom="column">
              <wp:posOffset>-135890</wp:posOffset>
            </wp:positionH>
            <wp:positionV relativeFrom="page">
              <wp:posOffset>424815</wp:posOffset>
            </wp:positionV>
            <wp:extent cx="5608955" cy="1216660"/>
            <wp:effectExtent l="1905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08955" cy="1216660"/>
                    </a:xfrm>
                    <a:prstGeom prst="rect">
                      <a:avLst/>
                    </a:prstGeom>
                    <a:noFill/>
                    <a:ln>
                      <a:noFill/>
                    </a:ln>
                  </pic:spPr>
                </pic:pic>
              </a:graphicData>
            </a:graphic>
          </wp:anchor>
        </w:drawing>
      </w:r>
    </w:p>
    <w:p w:rsidR="00D3215D" w:rsidRPr="00D75B9A" w:rsidRDefault="00D3215D" w:rsidP="002127F8"/>
    <w:p w:rsidR="00526492" w:rsidRPr="00F1549A" w:rsidRDefault="00526492" w:rsidP="002127F8"/>
    <w:p w:rsidR="002127F8" w:rsidRDefault="002127F8" w:rsidP="002127F8">
      <w:pPr>
        <w:rPr>
          <w:rFonts w:ascii="Bookman Old Style" w:hAnsi="Bookman Old Style"/>
        </w:rPr>
      </w:pPr>
    </w:p>
    <w:p w:rsidR="002127F8" w:rsidRDefault="002127F8" w:rsidP="002127F8">
      <w:pPr>
        <w:rPr>
          <w:rFonts w:ascii="Bookman Old Style" w:hAnsi="Bookman Old Style"/>
        </w:rPr>
      </w:pPr>
    </w:p>
    <w:p w:rsidR="00375D21" w:rsidRPr="00375D21" w:rsidRDefault="00375D21" w:rsidP="00375D21">
      <w:pPr>
        <w:tabs>
          <w:tab w:val="center" w:pos="4680"/>
        </w:tabs>
        <w:jc w:val="center"/>
        <w:rPr>
          <w:rFonts w:ascii="Garamond" w:hAnsi="Garamond"/>
          <w:b/>
          <w:sz w:val="26"/>
          <w:szCs w:val="26"/>
          <w:lang w:val="it-IT"/>
        </w:rPr>
      </w:pPr>
      <w:r w:rsidRPr="00375D21">
        <w:rPr>
          <w:b/>
          <w:sz w:val="18"/>
          <w:szCs w:val="18"/>
        </w:rPr>
        <w:t>MINISTRIA E SHËNDËTËSISË DHE MBROJTJES SOCIALE</w:t>
      </w:r>
    </w:p>
    <w:p w:rsidR="00375D21" w:rsidRPr="00375D21" w:rsidRDefault="00375D21" w:rsidP="00375D21">
      <w:pPr>
        <w:jc w:val="center"/>
        <w:rPr>
          <w:b/>
          <w:sz w:val="18"/>
          <w:szCs w:val="18"/>
        </w:rPr>
      </w:pPr>
      <w:r>
        <w:rPr>
          <w:b/>
          <w:sz w:val="18"/>
          <w:szCs w:val="18"/>
        </w:rPr>
        <w:t>MINISTRI</w:t>
      </w:r>
    </w:p>
    <w:p w:rsidR="00375D21" w:rsidRPr="00375D21" w:rsidRDefault="00375D21" w:rsidP="00375D21">
      <w:pPr>
        <w:jc w:val="center"/>
        <w:rPr>
          <w:b/>
          <w:sz w:val="18"/>
          <w:szCs w:val="18"/>
        </w:rPr>
      </w:pPr>
    </w:p>
    <w:p w:rsidR="00375D21" w:rsidRDefault="00375D21" w:rsidP="00375D21"/>
    <w:p w:rsidR="00375D21" w:rsidRDefault="00375D21" w:rsidP="00375D21"/>
    <w:p w:rsidR="00375D21" w:rsidRPr="00375D21" w:rsidRDefault="00375D21" w:rsidP="00375D21">
      <w:pPr>
        <w:jc w:val="center"/>
        <w:rPr>
          <w:b/>
        </w:rPr>
      </w:pPr>
      <w:r w:rsidRPr="00375D21">
        <w:rPr>
          <w:b/>
        </w:rPr>
        <w:t>UDHËZIM</w:t>
      </w:r>
    </w:p>
    <w:p w:rsidR="00375D21" w:rsidRPr="00375D21" w:rsidRDefault="00F02DD7" w:rsidP="00375D21">
      <w:pPr>
        <w:jc w:val="center"/>
        <w:rPr>
          <w:b/>
        </w:rPr>
      </w:pPr>
      <w:r>
        <w:rPr>
          <w:b/>
        </w:rPr>
        <w:t>Nr. 607</w:t>
      </w:r>
      <w:r w:rsidR="00375D21" w:rsidRPr="00375D21">
        <w:rPr>
          <w:b/>
        </w:rPr>
        <w:t xml:space="preserve">, datë </w:t>
      </w:r>
      <w:r>
        <w:rPr>
          <w:b/>
        </w:rPr>
        <w:t>01</w:t>
      </w:r>
      <w:r w:rsidR="00375D21" w:rsidRPr="00375D21">
        <w:rPr>
          <w:b/>
        </w:rPr>
        <w:t>.</w:t>
      </w:r>
      <w:r>
        <w:rPr>
          <w:b/>
        </w:rPr>
        <w:t>08.</w:t>
      </w:r>
      <w:r w:rsidR="00375D21" w:rsidRPr="00375D21">
        <w:rPr>
          <w:b/>
        </w:rPr>
        <w:t>2018</w:t>
      </w:r>
      <w:bookmarkStart w:id="0" w:name="_GoBack"/>
      <w:bookmarkEnd w:id="0"/>
    </w:p>
    <w:p w:rsidR="00375D21" w:rsidRPr="00375D21" w:rsidRDefault="00375D21" w:rsidP="00375D21">
      <w:pPr>
        <w:jc w:val="center"/>
        <w:rPr>
          <w:b/>
        </w:rPr>
      </w:pPr>
    </w:p>
    <w:p w:rsidR="00375D21" w:rsidRPr="00375D21" w:rsidRDefault="00375D21" w:rsidP="00375D21">
      <w:pPr>
        <w:jc w:val="center"/>
        <w:rPr>
          <w:b/>
        </w:rPr>
      </w:pPr>
      <w:r w:rsidRPr="00375D21">
        <w:rPr>
          <w:b/>
        </w:rPr>
        <w:t>PËR</w:t>
      </w:r>
    </w:p>
    <w:p w:rsidR="00375D21" w:rsidRPr="00375D21" w:rsidRDefault="00375D21" w:rsidP="00375D21">
      <w:pPr>
        <w:jc w:val="center"/>
        <w:rPr>
          <w:b/>
        </w:rPr>
      </w:pPr>
      <w:r w:rsidRPr="00375D21">
        <w:rPr>
          <w:b/>
        </w:rPr>
        <w:t>PROCEDURAT DHE DOKUMENTACIONIN E NEVOJSHËM PËR MARRJEN E STATUSIT TË NDËRMARRJES SOCIALE</w:t>
      </w:r>
    </w:p>
    <w:p w:rsidR="00375D21" w:rsidRDefault="00375D21" w:rsidP="00375D21"/>
    <w:p w:rsidR="00375D21" w:rsidRDefault="00375D21" w:rsidP="00375D21">
      <w:r>
        <w:t xml:space="preserve">Në mbështetje të nenit 13 pika 3 të ligjit nr. 65/2016, datë 09.06.2016 “Për Ndërmarrjet Sociale në Republikën e Shqipërisë”, </w:t>
      </w:r>
    </w:p>
    <w:p w:rsidR="00375D21" w:rsidRDefault="00375D21" w:rsidP="00375D21"/>
    <w:p w:rsidR="00375D21" w:rsidRPr="00375D21" w:rsidRDefault="00375D21" w:rsidP="00375D21">
      <w:pPr>
        <w:jc w:val="center"/>
        <w:rPr>
          <w:b/>
        </w:rPr>
      </w:pPr>
      <w:r w:rsidRPr="00375D21">
        <w:rPr>
          <w:b/>
        </w:rPr>
        <w:t>UDHËZOJ:</w:t>
      </w:r>
    </w:p>
    <w:p w:rsidR="00375D21" w:rsidRDefault="00375D21" w:rsidP="00375D21"/>
    <w:p w:rsidR="00375D21" w:rsidRDefault="00375D21" w:rsidP="00375D21">
      <w:r>
        <w:t>1.</w:t>
      </w:r>
      <w:r>
        <w:tab/>
        <w:t>Procedura e marrjes së statusit iniciohet nga vetë organizata jofitimprurëse me anë të një kërkese drejtuar Ministrisë përgjegjëse për çështjet sociale.</w:t>
      </w:r>
    </w:p>
    <w:p w:rsidR="00375D21" w:rsidRDefault="00375D21" w:rsidP="00375D21"/>
    <w:p w:rsidR="00375D21" w:rsidRDefault="00375D21" w:rsidP="00375D21">
      <w:r>
        <w:t>2.</w:t>
      </w:r>
      <w:r>
        <w:tab/>
        <w:t>Kërkesa duhet të jetë në formë të shkruar dhe duhet të përmbajë edhe një përshkrim të shkurtër të veprimtarisë së organizatës dhe parashtrim të arsyeve se si organizata përmbush kriteret ekonomike dhe sociale të parashikuara në ligj për ndërmarrjet sociale.</w:t>
      </w:r>
    </w:p>
    <w:p w:rsidR="00375D21" w:rsidRDefault="00375D21" w:rsidP="00375D21"/>
    <w:p w:rsidR="00375D21" w:rsidRDefault="00375D21" w:rsidP="00375D21">
      <w:r>
        <w:t>3.</w:t>
      </w:r>
      <w:r>
        <w:tab/>
        <w:t>Kur një ndërmarrje sociale ushtron veprimtari për të cilat nevojitet licencë, pajisja me licencë, sipas përcaktimeve ligjore që rregullojnë licencimin, duhet të sigurohet përpara aplikimit për marrjen e statusit.</w:t>
      </w:r>
    </w:p>
    <w:p w:rsidR="00375D21" w:rsidRDefault="00375D21" w:rsidP="00375D21"/>
    <w:p w:rsidR="00375D21" w:rsidRDefault="00375D21" w:rsidP="00375D21">
      <w:r>
        <w:t>4.</w:t>
      </w:r>
      <w:r>
        <w:tab/>
        <w:t>Krahas kërkesës për marrjen e statusit, subjektet e interesuara duhet të paraqesin:</w:t>
      </w:r>
    </w:p>
    <w:p w:rsidR="00375D21" w:rsidRDefault="00375D21" w:rsidP="00375D21"/>
    <w:p w:rsidR="009B2235" w:rsidRDefault="00375D21" w:rsidP="00375D21">
      <w:r>
        <w:t>a)</w:t>
      </w:r>
      <w:r>
        <w:tab/>
      </w:r>
      <w:r w:rsidR="009B2235">
        <w:t>Një vërtetim të lëshuar, jo më vonë se tre muaj para datës së aplikimit, nga Zyra e Regjistrimit të OJF-ve tek Gjykata e Rrethit Gjyqësor Tiranë;</w:t>
      </w:r>
      <w:r w:rsidR="009B2235" w:rsidRPr="009B2235">
        <w:t xml:space="preserve"> </w:t>
      </w:r>
    </w:p>
    <w:p w:rsidR="00375D21" w:rsidRDefault="00375D21" w:rsidP="00375D21">
      <w:r>
        <w:t>b)</w:t>
      </w:r>
      <w:r>
        <w:tab/>
      </w:r>
      <w:r w:rsidR="009B2235">
        <w:t>Një kopje të statutit dhe aktit të themelimit;</w:t>
      </w:r>
    </w:p>
    <w:p w:rsidR="00375D21" w:rsidRDefault="00375D21" w:rsidP="00375D21">
      <w:r>
        <w:t>c)</w:t>
      </w:r>
      <w:r>
        <w:tab/>
        <w:t>Një vendim të organit më të lartë vendimmarrës të organizatës jofitimprurëse ku të shprehet qëllimi i organizatës për marrjen e statusit të ndërmarrjes sociale;</w:t>
      </w:r>
    </w:p>
    <w:p w:rsidR="00375D21" w:rsidRDefault="00375D21" w:rsidP="00375D21">
      <w:r>
        <w:t>d)</w:t>
      </w:r>
      <w:r>
        <w:tab/>
        <w:t>Dokumente të tjera që vërtetojnë përmbushjen e kritereve ekonomike e sociale;</w:t>
      </w:r>
    </w:p>
    <w:p w:rsidR="00375D21" w:rsidRDefault="00375D21" w:rsidP="00375D21">
      <w:r>
        <w:t>e)</w:t>
      </w:r>
      <w:r>
        <w:tab/>
        <w:t>Kopje të licensës, nëse do të jetë rasti;</w:t>
      </w:r>
    </w:p>
    <w:p w:rsidR="00375D21" w:rsidRDefault="00375D21" w:rsidP="00375D21">
      <w:r>
        <w:t>f)</w:t>
      </w:r>
      <w:r>
        <w:tab/>
        <w:t xml:space="preserve">Kopje të pasqyrave financiare të vitit paraardhës në rast se organizata e ushtron aktivitetin prej më shumë se një viti. </w:t>
      </w:r>
    </w:p>
    <w:p w:rsidR="00375D21" w:rsidRDefault="00375D21" w:rsidP="00375D21"/>
    <w:p w:rsidR="00375D21" w:rsidRDefault="00375D21" w:rsidP="00375D21">
      <w:r>
        <w:t>5.</w:t>
      </w:r>
      <w:r>
        <w:tab/>
        <w:t xml:space="preserve">Nëse dokumentacioni i paraqitur nuk është i plotë ose kur vlerësohet e arsyeshme, strukturat përkatëse mund të kërkojnë dokumentacion shtesë përveç atij të paraqitur nga kërkuesi. </w:t>
      </w:r>
    </w:p>
    <w:p w:rsidR="00375D21" w:rsidRDefault="00375D21" w:rsidP="00375D21"/>
    <w:p w:rsidR="00375D21" w:rsidRDefault="00375D21" w:rsidP="00375D21">
      <w:r>
        <w:lastRenderedPageBreak/>
        <w:t>6.</w:t>
      </w:r>
      <w:r>
        <w:tab/>
        <w:t xml:space="preserve">Nëse vlerësohet e nevojshme, gjatë procedurës së vlerësimit të kërkesës, strukturat përkatëse pranë Ministrisë përgjegjëse për çështjet sociale mund të kryejnë vizitë vlerësuese në mjediset ku ushtron veprimtarinë organizata. </w:t>
      </w:r>
    </w:p>
    <w:p w:rsidR="00375D21" w:rsidRDefault="00375D21" w:rsidP="00375D21"/>
    <w:p w:rsidR="00375D21" w:rsidRDefault="00375D21" w:rsidP="00375D21">
      <w:r>
        <w:t>7.</w:t>
      </w:r>
      <w:r>
        <w:tab/>
        <w:t xml:space="preserve">Në çdo rast kërkuesit njoftohen për vendimin e njohjes apo refuzimit të statusit, brenda 30 ditëve kalendarike nga data e paraqitjes së kërkesës. </w:t>
      </w:r>
    </w:p>
    <w:p w:rsidR="00375D21" w:rsidRDefault="00375D21" w:rsidP="00375D21"/>
    <w:p w:rsidR="00375D21" w:rsidRDefault="00375D21" w:rsidP="00375D21">
      <w:r>
        <w:t>8.</w:t>
      </w:r>
      <w:r>
        <w:tab/>
        <w:t xml:space="preserve">Në rast të përmbushjes së kritereve ligjore, njohja e statusit bëhet me Urdhër të ministrit.  </w:t>
      </w:r>
    </w:p>
    <w:p w:rsidR="00375D21" w:rsidRDefault="00375D21" w:rsidP="00375D21"/>
    <w:p w:rsidR="00375D21" w:rsidRDefault="00375D21" w:rsidP="00375D21">
      <w:r>
        <w:t>9.</w:t>
      </w:r>
      <w:r>
        <w:tab/>
        <w:t xml:space="preserve">Në rast të refuzimit të statusit, njoftimi duhet të përmbajë edhe arsyet e refuzimit. </w:t>
      </w:r>
    </w:p>
    <w:p w:rsidR="00375D21" w:rsidRDefault="00375D21" w:rsidP="00375D21"/>
    <w:p w:rsidR="00375D21" w:rsidRDefault="00375D21" w:rsidP="00375D21">
      <w:r>
        <w:t>10.</w:t>
      </w:r>
      <w:r>
        <w:tab/>
        <w:t>Në rast të njohjes së statusit, organizata jofitimprurëse detyrohet të përdorë  emërtimin “Ndërmarrje Sociale” përkrah emrit të organizatës.</w:t>
      </w:r>
    </w:p>
    <w:p w:rsidR="00375D21" w:rsidRDefault="00375D21" w:rsidP="00375D21"/>
    <w:p w:rsidR="00375D21" w:rsidRDefault="00375D21" w:rsidP="00375D21">
      <w:r>
        <w:t>11.</w:t>
      </w:r>
      <w:r>
        <w:tab/>
        <w:t xml:space="preserve">Ngarkohet Drejtoria e Përgjithshme e Politikave dhe Zhvillimit të Shëndetësisë dhe Mbrojtjes Sociale për zbatimin e këtij Udhëzimi. </w:t>
      </w:r>
    </w:p>
    <w:p w:rsidR="00375D21" w:rsidRDefault="00375D21" w:rsidP="00375D21"/>
    <w:p w:rsidR="00375D21" w:rsidRDefault="00375D21" w:rsidP="00375D21"/>
    <w:p w:rsidR="00375D21" w:rsidRDefault="00375D21" w:rsidP="00375D21">
      <w:r>
        <w:t>Ky udhëzim hyn në fuqi menjëherë pas botimit në Fletoren Zyrtare.</w:t>
      </w:r>
    </w:p>
    <w:p w:rsidR="00375D21" w:rsidRDefault="00375D21" w:rsidP="00375D21"/>
    <w:p w:rsidR="00375D21" w:rsidRDefault="00375D21" w:rsidP="00375D21"/>
    <w:p w:rsidR="00375D21" w:rsidRPr="00375D21" w:rsidRDefault="00375D21" w:rsidP="00375D21">
      <w:pPr>
        <w:rPr>
          <w:b/>
        </w:rPr>
      </w:pPr>
      <w:r>
        <w:tab/>
      </w:r>
      <w:r>
        <w:tab/>
      </w:r>
      <w:r>
        <w:tab/>
      </w:r>
      <w:r>
        <w:tab/>
      </w:r>
      <w:r>
        <w:tab/>
      </w:r>
      <w:r>
        <w:tab/>
      </w:r>
      <w:r>
        <w:tab/>
      </w:r>
      <w:r>
        <w:tab/>
      </w:r>
      <w:r w:rsidRPr="00375D21">
        <w:rPr>
          <w:b/>
        </w:rPr>
        <w:t>MINISTRE</w:t>
      </w:r>
    </w:p>
    <w:p w:rsidR="00375D21" w:rsidRPr="00375D21" w:rsidRDefault="00375D21" w:rsidP="00375D21">
      <w:pPr>
        <w:rPr>
          <w:b/>
        </w:rPr>
      </w:pPr>
    </w:p>
    <w:p w:rsidR="00375D21" w:rsidRPr="00375D21" w:rsidRDefault="00375D21" w:rsidP="00375D21">
      <w:pPr>
        <w:ind w:left="5040" w:firstLine="720"/>
        <w:rPr>
          <w:b/>
        </w:rPr>
      </w:pPr>
      <w:r w:rsidRPr="00375D21">
        <w:rPr>
          <w:b/>
        </w:rPr>
        <w:t>OGERTA MANASTIRLIU</w:t>
      </w:r>
    </w:p>
    <w:p w:rsidR="00375D21" w:rsidRDefault="00375D21" w:rsidP="00375D21"/>
    <w:p w:rsidR="00D2715B" w:rsidRDefault="00375D21" w:rsidP="00375D21">
      <w:r>
        <w:tab/>
      </w:r>
      <w:r>
        <w:tab/>
      </w:r>
      <w:r>
        <w:tab/>
      </w:r>
      <w:r>
        <w:tab/>
      </w:r>
      <w:r>
        <w:tab/>
      </w:r>
      <w:r>
        <w:tab/>
      </w:r>
      <w:r>
        <w:tab/>
      </w:r>
      <w:r>
        <w:tab/>
      </w:r>
      <w:r>
        <w:tab/>
      </w:r>
    </w:p>
    <w:p w:rsidR="006345C7" w:rsidRDefault="006345C7" w:rsidP="003C156E">
      <w:pPr>
        <w:rPr>
          <w:rFonts w:ascii="Garamond" w:hAnsi="Garamond"/>
          <w:b/>
          <w:sz w:val="26"/>
          <w:szCs w:val="26"/>
          <w:lang w:val="en-GB"/>
        </w:rPr>
      </w:pPr>
    </w:p>
    <w:p w:rsidR="000A6A79" w:rsidRDefault="000A6A79" w:rsidP="00495180">
      <w:pPr>
        <w:jc w:val="center"/>
        <w:rPr>
          <w:rFonts w:ascii="Garamond" w:hAnsi="Garamond"/>
          <w:b/>
          <w:sz w:val="26"/>
          <w:szCs w:val="26"/>
          <w:lang w:val="en-GB"/>
        </w:rPr>
      </w:pPr>
    </w:p>
    <w:p w:rsidR="000A6A79" w:rsidRDefault="000A6A79" w:rsidP="00495180">
      <w:pPr>
        <w:jc w:val="center"/>
        <w:rPr>
          <w:rFonts w:ascii="Garamond" w:hAnsi="Garamond"/>
          <w:b/>
          <w:sz w:val="26"/>
          <w:szCs w:val="26"/>
          <w:lang w:val="en-GB"/>
        </w:rPr>
      </w:pPr>
    </w:p>
    <w:sectPr w:rsidR="000A6A79" w:rsidSect="005C0F2F">
      <w:footerReference w:type="default" r:id="rId10"/>
      <w:pgSz w:w="12240" w:h="15840"/>
      <w:pgMar w:top="810" w:right="1608"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FD9" w:rsidRDefault="002E5FD9" w:rsidP="00B62155">
      <w:r>
        <w:separator/>
      </w:r>
    </w:p>
  </w:endnote>
  <w:endnote w:type="continuationSeparator" w:id="0">
    <w:p w:rsidR="002E5FD9" w:rsidRDefault="002E5FD9" w:rsidP="00B62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155" w:rsidRDefault="00B62155" w:rsidP="00B62155">
    <w:pPr>
      <w:jc w:val="center"/>
      <w:rPr>
        <w:rFonts w:ascii="Bookman Old Style" w:hAnsi="Bookman Old Style" w:cstheme="minorHAnsi"/>
        <w:color w:val="000000"/>
        <w:sz w:val="18"/>
        <w:szCs w:val="18"/>
      </w:rPr>
    </w:pPr>
    <w:r>
      <w:rPr>
        <w:rFonts w:ascii="Bookman Old Style" w:hAnsi="Bookman Old Style" w:cstheme="minorHAnsi"/>
        <w:color w:val="000000"/>
        <w:sz w:val="18"/>
        <w:szCs w:val="18"/>
      </w:rPr>
      <w:t>______________________________________________________________________</w:t>
    </w:r>
    <w:r w:rsidR="00056FC6">
      <w:rPr>
        <w:rFonts w:ascii="Bookman Old Style" w:hAnsi="Bookman Old Style" w:cstheme="minorHAnsi"/>
        <w:color w:val="000000"/>
        <w:sz w:val="18"/>
        <w:szCs w:val="18"/>
      </w:rPr>
      <w:t>____________________________</w:t>
    </w:r>
  </w:p>
  <w:p w:rsidR="00F638D0" w:rsidRPr="006950C7" w:rsidRDefault="003F5CF7" w:rsidP="00F638D0">
    <w:pPr>
      <w:tabs>
        <w:tab w:val="center" w:pos="4410"/>
      </w:tabs>
      <w:rPr>
        <w:sz w:val="18"/>
        <w:szCs w:val="18"/>
      </w:rPr>
    </w:pPr>
    <w:r w:rsidRPr="006950C7">
      <w:rPr>
        <w:color w:val="000000"/>
        <w:sz w:val="18"/>
        <w:szCs w:val="18"/>
      </w:rPr>
      <w:t xml:space="preserve">Adresa: </w:t>
    </w:r>
    <w:r w:rsidR="00720AA4">
      <w:rPr>
        <w:color w:val="000000"/>
        <w:sz w:val="18"/>
        <w:szCs w:val="18"/>
      </w:rPr>
      <w:t xml:space="preserve">Rruga e Kavajes, Nr. 1001, </w:t>
    </w:r>
    <w:r w:rsidR="00B62155" w:rsidRPr="006950C7">
      <w:rPr>
        <w:color w:val="000000"/>
        <w:sz w:val="18"/>
        <w:szCs w:val="18"/>
      </w:rPr>
      <w:t xml:space="preserve"> Tiran</w:t>
    </w:r>
    <w:r w:rsidRPr="006950C7">
      <w:rPr>
        <w:color w:val="000000"/>
        <w:sz w:val="18"/>
        <w:szCs w:val="18"/>
      </w:rPr>
      <w:t>a, Albania.  Tel: +355 42376178</w:t>
    </w:r>
    <w:r w:rsidRPr="006950C7">
      <w:rPr>
        <w:sz w:val="18"/>
        <w:szCs w:val="18"/>
      </w:rPr>
      <w:t>/ext 72125.</w:t>
    </w:r>
    <w:r w:rsidR="00957699">
      <w:rPr>
        <w:sz w:val="18"/>
        <w:szCs w:val="18"/>
      </w:rPr>
      <w:t>www</w:t>
    </w:r>
    <w:r w:rsidR="00A03C08">
      <w:rPr>
        <w:sz w:val="18"/>
        <w:szCs w:val="18"/>
      </w:rPr>
      <w:t>.</w:t>
    </w:r>
    <w:r w:rsidR="006950C7" w:rsidRPr="006950C7">
      <w:rPr>
        <w:sz w:val="18"/>
        <w:szCs w:val="18"/>
      </w:rPr>
      <w:t>shendetesia.gov.al</w:t>
    </w:r>
  </w:p>
  <w:p w:rsidR="00B62155" w:rsidRPr="006950C7" w:rsidRDefault="00B62155" w:rsidP="00F638D0">
    <w:pPr>
      <w:tabs>
        <w:tab w:val="center" w:pos="4410"/>
      </w:tabs>
      <w:rPr>
        <w:sz w:val="18"/>
        <w:szCs w:val="18"/>
      </w:rPr>
    </w:pPr>
  </w:p>
  <w:p w:rsidR="00B62155" w:rsidRDefault="00B621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FD9" w:rsidRDefault="002E5FD9" w:rsidP="00B62155">
      <w:r>
        <w:separator/>
      </w:r>
    </w:p>
  </w:footnote>
  <w:footnote w:type="continuationSeparator" w:id="0">
    <w:p w:rsidR="002E5FD9" w:rsidRDefault="002E5FD9" w:rsidP="00B621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33A50"/>
    <w:multiLevelType w:val="hybridMultilevel"/>
    <w:tmpl w:val="184EBE88"/>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0A6627D5"/>
    <w:multiLevelType w:val="hybridMultilevel"/>
    <w:tmpl w:val="E1401376"/>
    <w:lvl w:ilvl="0" w:tplc="A3023454">
      <w:start w:val="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AB74FF5"/>
    <w:multiLevelType w:val="hybridMultilevel"/>
    <w:tmpl w:val="8684EB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F24331"/>
    <w:multiLevelType w:val="hybridMultilevel"/>
    <w:tmpl w:val="A1920C56"/>
    <w:lvl w:ilvl="0" w:tplc="1742B266">
      <w:start w:val="26"/>
      <w:numFmt w:val="bullet"/>
      <w:lvlText w:val="-"/>
      <w:lvlJc w:val="left"/>
      <w:pPr>
        <w:ind w:left="720" w:hanging="360"/>
      </w:pPr>
      <w:rPr>
        <w:rFonts w:ascii="Sylfaen" w:eastAsia="Times New Roman" w:hAnsi="Sylfae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C2F78C7"/>
    <w:multiLevelType w:val="hybridMultilevel"/>
    <w:tmpl w:val="32600DA0"/>
    <w:lvl w:ilvl="0" w:tplc="85BC25EC">
      <w:start w:val="2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42E2D8F"/>
    <w:multiLevelType w:val="hybridMultilevel"/>
    <w:tmpl w:val="F6129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9357CC"/>
    <w:multiLevelType w:val="hybridMultilevel"/>
    <w:tmpl w:val="F4F06162"/>
    <w:lvl w:ilvl="0" w:tplc="9F6EE96C">
      <w:start w:val="1"/>
      <w:numFmt w:val="lowerLetter"/>
      <w:lvlText w:val="%1."/>
      <w:lvlJc w:val="left"/>
      <w:pPr>
        <w:ind w:left="766" w:hanging="360"/>
      </w:pPr>
      <w:rPr>
        <w:rFonts w:hint="default"/>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7">
    <w:nsid w:val="319F5853"/>
    <w:multiLevelType w:val="hybridMultilevel"/>
    <w:tmpl w:val="D68A1422"/>
    <w:lvl w:ilvl="0" w:tplc="041C0001">
      <w:start w:val="1"/>
      <w:numFmt w:val="bullet"/>
      <w:lvlText w:val=""/>
      <w:lvlJc w:val="left"/>
      <w:pPr>
        <w:ind w:left="1080" w:hanging="360"/>
      </w:pPr>
      <w:rPr>
        <w:rFonts w:ascii="Symbol" w:hAnsi="Symbol" w:hint="default"/>
      </w:rPr>
    </w:lvl>
    <w:lvl w:ilvl="1" w:tplc="041C0003">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8">
    <w:nsid w:val="3B422501"/>
    <w:multiLevelType w:val="hybridMultilevel"/>
    <w:tmpl w:val="0B007E5C"/>
    <w:lvl w:ilvl="0" w:tplc="6AC6C8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941172"/>
    <w:multiLevelType w:val="hybridMultilevel"/>
    <w:tmpl w:val="3DD2F000"/>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0">
    <w:nsid w:val="4E0A2996"/>
    <w:multiLevelType w:val="hybridMultilevel"/>
    <w:tmpl w:val="C3A41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D92486"/>
    <w:multiLevelType w:val="hybridMultilevel"/>
    <w:tmpl w:val="E744CAAA"/>
    <w:lvl w:ilvl="0" w:tplc="7136A348">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nsid w:val="6D063CAE"/>
    <w:multiLevelType w:val="hybridMultilevel"/>
    <w:tmpl w:val="AC7E0F62"/>
    <w:lvl w:ilvl="0" w:tplc="A5E0049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1420B9"/>
    <w:multiLevelType w:val="hybridMultilevel"/>
    <w:tmpl w:val="F4F06162"/>
    <w:lvl w:ilvl="0" w:tplc="9F6EE96C">
      <w:start w:val="1"/>
      <w:numFmt w:val="lowerLetter"/>
      <w:lvlText w:val="%1."/>
      <w:lvlJc w:val="left"/>
      <w:pPr>
        <w:ind w:left="766" w:hanging="360"/>
      </w:pPr>
      <w:rPr>
        <w:rFonts w:hint="default"/>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4">
    <w:nsid w:val="7BB93D62"/>
    <w:multiLevelType w:val="hybridMultilevel"/>
    <w:tmpl w:val="099E5C9A"/>
    <w:lvl w:ilvl="0" w:tplc="4F7A7D08">
      <w:start w:val="26"/>
      <w:numFmt w:val="bullet"/>
      <w:lvlText w:val="-"/>
      <w:lvlJc w:val="left"/>
      <w:pPr>
        <w:ind w:left="720" w:hanging="360"/>
      </w:pPr>
      <w:rPr>
        <w:rFonts w:ascii="Times New Roman" w:eastAsia="Times New Roman" w:hAnsi="Times New Roman" w:cs="Times New Roman"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9"/>
  </w:num>
  <w:num w:numId="4">
    <w:abstractNumId w:val="3"/>
  </w:num>
  <w:num w:numId="5">
    <w:abstractNumId w:val="4"/>
  </w:num>
  <w:num w:numId="6">
    <w:abstractNumId w:val="8"/>
  </w:num>
  <w:num w:numId="7">
    <w:abstractNumId w:val="5"/>
  </w:num>
  <w:num w:numId="8">
    <w:abstractNumId w:val="11"/>
  </w:num>
  <w:num w:numId="9">
    <w:abstractNumId w:val="12"/>
  </w:num>
  <w:num w:numId="10">
    <w:abstractNumId w:val="10"/>
  </w:num>
  <w:num w:numId="11">
    <w:abstractNumId w:val="14"/>
  </w:num>
  <w:num w:numId="12">
    <w:abstractNumId w:val="0"/>
  </w:num>
  <w:num w:numId="13">
    <w:abstractNumId w:val="6"/>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2A7"/>
    <w:rsid w:val="000010E3"/>
    <w:rsid w:val="00002DA5"/>
    <w:rsid w:val="000178F0"/>
    <w:rsid w:val="000202EE"/>
    <w:rsid w:val="00041A8F"/>
    <w:rsid w:val="00043752"/>
    <w:rsid w:val="00047567"/>
    <w:rsid w:val="000533D6"/>
    <w:rsid w:val="000562AB"/>
    <w:rsid w:val="000565F5"/>
    <w:rsid w:val="00056FC6"/>
    <w:rsid w:val="00063765"/>
    <w:rsid w:val="000773B5"/>
    <w:rsid w:val="00080CD2"/>
    <w:rsid w:val="00084B66"/>
    <w:rsid w:val="0008556C"/>
    <w:rsid w:val="00087FF0"/>
    <w:rsid w:val="0009321B"/>
    <w:rsid w:val="000A3FF8"/>
    <w:rsid w:val="000A49B5"/>
    <w:rsid w:val="000A54D4"/>
    <w:rsid w:val="000A6A79"/>
    <w:rsid w:val="000B020E"/>
    <w:rsid w:val="000B0891"/>
    <w:rsid w:val="000B473A"/>
    <w:rsid w:val="000B496E"/>
    <w:rsid w:val="000B5C5B"/>
    <w:rsid w:val="000C153B"/>
    <w:rsid w:val="000C69B3"/>
    <w:rsid w:val="000D3B02"/>
    <w:rsid w:val="000D55C4"/>
    <w:rsid w:val="000E58ED"/>
    <w:rsid w:val="00101C98"/>
    <w:rsid w:val="001030E1"/>
    <w:rsid w:val="00113786"/>
    <w:rsid w:val="00114500"/>
    <w:rsid w:val="00115739"/>
    <w:rsid w:val="001164FC"/>
    <w:rsid w:val="00117781"/>
    <w:rsid w:val="00121E53"/>
    <w:rsid w:val="0012227E"/>
    <w:rsid w:val="00123F5F"/>
    <w:rsid w:val="00127EEA"/>
    <w:rsid w:val="00133FD6"/>
    <w:rsid w:val="00140D61"/>
    <w:rsid w:val="001514AA"/>
    <w:rsid w:val="00156DE9"/>
    <w:rsid w:val="0016468E"/>
    <w:rsid w:val="00167F20"/>
    <w:rsid w:val="001731B9"/>
    <w:rsid w:val="001731CC"/>
    <w:rsid w:val="0017638E"/>
    <w:rsid w:val="001776CA"/>
    <w:rsid w:val="00180BD5"/>
    <w:rsid w:val="001811F6"/>
    <w:rsid w:val="0019485F"/>
    <w:rsid w:val="001968B2"/>
    <w:rsid w:val="001A18FB"/>
    <w:rsid w:val="001A2F9C"/>
    <w:rsid w:val="001A5832"/>
    <w:rsid w:val="001B4095"/>
    <w:rsid w:val="001B5529"/>
    <w:rsid w:val="001B61F3"/>
    <w:rsid w:val="001B7150"/>
    <w:rsid w:val="001C117C"/>
    <w:rsid w:val="001C30B7"/>
    <w:rsid w:val="001C32C7"/>
    <w:rsid w:val="001C4F03"/>
    <w:rsid w:val="001C6814"/>
    <w:rsid w:val="001D2382"/>
    <w:rsid w:val="001E5A33"/>
    <w:rsid w:val="001E5AB4"/>
    <w:rsid w:val="001E632A"/>
    <w:rsid w:val="001F0FFC"/>
    <w:rsid w:val="001F6F84"/>
    <w:rsid w:val="002012C9"/>
    <w:rsid w:val="002026F2"/>
    <w:rsid w:val="00202D3D"/>
    <w:rsid w:val="00206C38"/>
    <w:rsid w:val="002127F8"/>
    <w:rsid w:val="00212841"/>
    <w:rsid w:val="00215A28"/>
    <w:rsid w:val="00222E43"/>
    <w:rsid w:val="00222F0D"/>
    <w:rsid w:val="002244DF"/>
    <w:rsid w:val="00240913"/>
    <w:rsid w:val="0024140D"/>
    <w:rsid w:val="0024421C"/>
    <w:rsid w:val="00253AF1"/>
    <w:rsid w:val="0025417C"/>
    <w:rsid w:val="00256EBB"/>
    <w:rsid w:val="002600A7"/>
    <w:rsid w:val="00260BD4"/>
    <w:rsid w:val="00265C07"/>
    <w:rsid w:val="00267E93"/>
    <w:rsid w:val="00271398"/>
    <w:rsid w:val="00273034"/>
    <w:rsid w:val="00274566"/>
    <w:rsid w:val="00281D07"/>
    <w:rsid w:val="00283DCD"/>
    <w:rsid w:val="002953E9"/>
    <w:rsid w:val="002A1C92"/>
    <w:rsid w:val="002A6DB5"/>
    <w:rsid w:val="002A761E"/>
    <w:rsid w:val="002B00C0"/>
    <w:rsid w:val="002B192D"/>
    <w:rsid w:val="002B45BF"/>
    <w:rsid w:val="002B4700"/>
    <w:rsid w:val="002B585E"/>
    <w:rsid w:val="002C3037"/>
    <w:rsid w:val="002C5DB1"/>
    <w:rsid w:val="002C6857"/>
    <w:rsid w:val="002C72CD"/>
    <w:rsid w:val="002D0840"/>
    <w:rsid w:val="002D40DD"/>
    <w:rsid w:val="002D5497"/>
    <w:rsid w:val="002E08CB"/>
    <w:rsid w:val="002E4261"/>
    <w:rsid w:val="002E47F6"/>
    <w:rsid w:val="002E5FD9"/>
    <w:rsid w:val="002F129C"/>
    <w:rsid w:val="002F2D69"/>
    <w:rsid w:val="00302046"/>
    <w:rsid w:val="00302FE2"/>
    <w:rsid w:val="00305FBF"/>
    <w:rsid w:val="003065F3"/>
    <w:rsid w:val="00307430"/>
    <w:rsid w:val="00313E24"/>
    <w:rsid w:val="00315F8C"/>
    <w:rsid w:val="003215E5"/>
    <w:rsid w:val="00323743"/>
    <w:rsid w:val="0032659E"/>
    <w:rsid w:val="003308CB"/>
    <w:rsid w:val="003351A3"/>
    <w:rsid w:val="00335588"/>
    <w:rsid w:val="003372A7"/>
    <w:rsid w:val="00342D14"/>
    <w:rsid w:val="003441F5"/>
    <w:rsid w:val="00345102"/>
    <w:rsid w:val="00345E34"/>
    <w:rsid w:val="00351CF9"/>
    <w:rsid w:val="0035405C"/>
    <w:rsid w:val="00354609"/>
    <w:rsid w:val="0035493E"/>
    <w:rsid w:val="003565EE"/>
    <w:rsid w:val="00361518"/>
    <w:rsid w:val="00365681"/>
    <w:rsid w:val="00367422"/>
    <w:rsid w:val="003709E3"/>
    <w:rsid w:val="00375D21"/>
    <w:rsid w:val="00376C71"/>
    <w:rsid w:val="00376CCA"/>
    <w:rsid w:val="00376D9E"/>
    <w:rsid w:val="0038203C"/>
    <w:rsid w:val="00382221"/>
    <w:rsid w:val="00382883"/>
    <w:rsid w:val="00392847"/>
    <w:rsid w:val="003A25D6"/>
    <w:rsid w:val="003B5468"/>
    <w:rsid w:val="003C156E"/>
    <w:rsid w:val="003C76B1"/>
    <w:rsid w:val="003C7D9F"/>
    <w:rsid w:val="003D188A"/>
    <w:rsid w:val="003D2CF3"/>
    <w:rsid w:val="003D5D44"/>
    <w:rsid w:val="003E5D82"/>
    <w:rsid w:val="003E7500"/>
    <w:rsid w:val="003F2F16"/>
    <w:rsid w:val="003F33CD"/>
    <w:rsid w:val="003F5CF7"/>
    <w:rsid w:val="0040204B"/>
    <w:rsid w:val="00403E54"/>
    <w:rsid w:val="00406A5A"/>
    <w:rsid w:val="00410943"/>
    <w:rsid w:val="00410BA1"/>
    <w:rsid w:val="004152D1"/>
    <w:rsid w:val="0041699D"/>
    <w:rsid w:val="004240E4"/>
    <w:rsid w:val="00424B32"/>
    <w:rsid w:val="004358E1"/>
    <w:rsid w:val="0044045B"/>
    <w:rsid w:val="00444D51"/>
    <w:rsid w:val="0045375E"/>
    <w:rsid w:val="004556E3"/>
    <w:rsid w:val="00461FF6"/>
    <w:rsid w:val="00466427"/>
    <w:rsid w:val="00473184"/>
    <w:rsid w:val="00483C50"/>
    <w:rsid w:val="00484049"/>
    <w:rsid w:val="00486201"/>
    <w:rsid w:val="00495180"/>
    <w:rsid w:val="0049760E"/>
    <w:rsid w:val="004A0235"/>
    <w:rsid w:val="004A0683"/>
    <w:rsid w:val="004A4207"/>
    <w:rsid w:val="004B6BD0"/>
    <w:rsid w:val="004C132C"/>
    <w:rsid w:val="004C5AF9"/>
    <w:rsid w:val="004C6D5A"/>
    <w:rsid w:val="004D2A06"/>
    <w:rsid w:val="004D457A"/>
    <w:rsid w:val="004F49A8"/>
    <w:rsid w:val="004F57C4"/>
    <w:rsid w:val="004F7259"/>
    <w:rsid w:val="005006BB"/>
    <w:rsid w:val="0050537A"/>
    <w:rsid w:val="00511180"/>
    <w:rsid w:val="0051176E"/>
    <w:rsid w:val="005134BE"/>
    <w:rsid w:val="005177E7"/>
    <w:rsid w:val="00520EAC"/>
    <w:rsid w:val="00522488"/>
    <w:rsid w:val="00523E7F"/>
    <w:rsid w:val="0052464D"/>
    <w:rsid w:val="0052596C"/>
    <w:rsid w:val="00526492"/>
    <w:rsid w:val="005278DA"/>
    <w:rsid w:val="00540AB6"/>
    <w:rsid w:val="0054178D"/>
    <w:rsid w:val="00544458"/>
    <w:rsid w:val="0054731C"/>
    <w:rsid w:val="00557BE3"/>
    <w:rsid w:val="00562237"/>
    <w:rsid w:val="00563C96"/>
    <w:rsid w:val="005661A4"/>
    <w:rsid w:val="005761AF"/>
    <w:rsid w:val="00577CFC"/>
    <w:rsid w:val="00580937"/>
    <w:rsid w:val="0058232E"/>
    <w:rsid w:val="005831CE"/>
    <w:rsid w:val="005862F1"/>
    <w:rsid w:val="00590031"/>
    <w:rsid w:val="005926D8"/>
    <w:rsid w:val="00593AD5"/>
    <w:rsid w:val="00593DDA"/>
    <w:rsid w:val="005A12AF"/>
    <w:rsid w:val="005A308F"/>
    <w:rsid w:val="005C0F2F"/>
    <w:rsid w:val="005C51C2"/>
    <w:rsid w:val="005D0E3E"/>
    <w:rsid w:val="005E0B8C"/>
    <w:rsid w:val="005E2A28"/>
    <w:rsid w:val="005E4E8C"/>
    <w:rsid w:val="005F0202"/>
    <w:rsid w:val="005F115C"/>
    <w:rsid w:val="005F17C9"/>
    <w:rsid w:val="005F3454"/>
    <w:rsid w:val="005F515F"/>
    <w:rsid w:val="00612712"/>
    <w:rsid w:val="006149C7"/>
    <w:rsid w:val="006175BB"/>
    <w:rsid w:val="00621014"/>
    <w:rsid w:val="00623E1B"/>
    <w:rsid w:val="00625DDC"/>
    <w:rsid w:val="006323B0"/>
    <w:rsid w:val="0063258F"/>
    <w:rsid w:val="006345C7"/>
    <w:rsid w:val="00634B35"/>
    <w:rsid w:val="0063582B"/>
    <w:rsid w:val="00640B63"/>
    <w:rsid w:val="00640D58"/>
    <w:rsid w:val="006458F6"/>
    <w:rsid w:val="00656B04"/>
    <w:rsid w:val="00661C47"/>
    <w:rsid w:val="00672E4F"/>
    <w:rsid w:val="006764DB"/>
    <w:rsid w:val="006842C1"/>
    <w:rsid w:val="00685E4B"/>
    <w:rsid w:val="00687FFA"/>
    <w:rsid w:val="006905F8"/>
    <w:rsid w:val="006950C7"/>
    <w:rsid w:val="0069551D"/>
    <w:rsid w:val="006A437A"/>
    <w:rsid w:val="006B49D2"/>
    <w:rsid w:val="006B6EB2"/>
    <w:rsid w:val="006C33F5"/>
    <w:rsid w:val="006C7960"/>
    <w:rsid w:val="006D1056"/>
    <w:rsid w:val="006D1B63"/>
    <w:rsid w:val="006D752F"/>
    <w:rsid w:val="006E0892"/>
    <w:rsid w:val="006E11C1"/>
    <w:rsid w:val="006E302B"/>
    <w:rsid w:val="006E44E3"/>
    <w:rsid w:val="006E53BA"/>
    <w:rsid w:val="006E67E6"/>
    <w:rsid w:val="006F17B9"/>
    <w:rsid w:val="006F5FBF"/>
    <w:rsid w:val="006F6D01"/>
    <w:rsid w:val="006F6EE6"/>
    <w:rsid w:val="006F7157"/>
    <w:rsid w:val="00705094"/>
    <w:rsid w:val="00705C0E"/>
    <w:rsid w:val="00705E94"/>
    <w:rsid w:val="00720AA4"/>
    <w:rsid w:val="007307E5"/>
    <w:rsid w:val="00731405"/>
    <w:rsid w:val="0073396A"/>
    <w:rsid w:val="00737612"/>
    <w:rsid w:val="00740219"/>
    <w:rsid w:val="0074287D"/>
    <w:rsid w:val="00751D92"/>
    <w:rsid w:val="00751FD5"/>
    <w:rsid w:val="00753370"/>
    <w:rsid w:val="0075337D"/>
    <w:rsid w:val="00753A87"/>
    <w:rsid w:val="0076075B"/>
    <w:rsid w:val="00762FC5"/>
    <w:rsid w:val="00764CAE"/>
    <w:rsid w:val="007651CF"/>
    <w:rsid w:val="00767BC7"/>
    <w:rsid w:val="00770B05"/>
    <w:rsid w:val="007718CC"/>
    <w:rsid w:val="0077290B"/>
    <w:rsid w:val="0077763C"/>
    <w:rsid w:val="00777C80"/>
    <w:rsid w:val="007800BF"/>
    <w:rsid w:val="0078159B"/>
    <w:rsid w:val="00782B95"/>
    <w:rsid w:val="00787828"/>
    <w:rsid w:val="00793899"/>
    <w:rsid w:val="00793B1A"/>
    <w:rsid w:val="00797DFF"/>
    <w:rsid w:val="007A24C8"/>
    <w:rsid w:val="007B3D37"/>
    <w:rsid w:val="007B43EC"/>
    <w:rsid w:val="007C38EC"/>
    <w:rsid w:val="007C3BC0"/>
    <w:rsid w:val="007C4A7D"/>
    <w:rsid w:val="007C5B00"/>
    <w:rsid w:val="007D51B1"/>
    <w:rsid w:val="007F09F9"/>
    <w:rsid w:val="007F0E8F"/>
    <w:rsid w:val="007F1204"/>
    <w:rsid w:val="007F4CD4"/>
    <w:rsid w:val="007F7775"/>
    <w:rsid w:val="00805E86"/>
    <w:rsid w:val="008128F4"/>
    <w:rsid w:val="00816184"/>
    <w:rsid w:val="00816417"/>
    <w:rsid w:val="008220DB"/>
    <w:rsid w:val="00824382"/>
    <w:rsid w:val="00835617"/>
    <w:rsid w:val="00835987"/>
    <w:rsid w:val="008422CE"/>
    <w:rsid w:val="008442B6"/>
    <w:rsid w:val="0085195E"/>
    <w:rsid w:val="008521D9"/>
    <w:rsid w:val="008533C8"/>
    <w:rsid w:val="00856242"/>
    <w:rsid w:val="00861103"/>
    <w:rsid w:val="00876A92"/>
    <w:rsid w:val="008924EC"/>
    <w:rsid w:val="0089322B"/>
    <w:rsid w:val="008A69A6"/>
    <w:rsid w:val="008A7FF9"/>
    <w:rsid w:val="008B6884"/>
    <w:rsid w:val="008D5F29"/>
    <w:rsid w:val="008E3863"/>
    <w:rsid w:val="008E450D"/>
    <w:rsid w:val="008F212E"/>
    <w:rsid w:val="008F3EDA"/>
    <w:rsid w:val="008F5383"/>
    <w:rsid w:val="00904875"/>
    <w:rsid w:val="00904E12"/>
    <w:rsid w:val="009069E3"/>
    <w:rsid w:val="00914EB8"/>
    <w:rsid w:val="0092118B"/>
    <w:rsid w:val="00935DFE"/>
    <w:rsid w:val="00943264"/>
    <w:rsid w:val="0094451A"/>
    <w:rsid w:val="0095403F"/>
    <w:rsid w:val="00957699"/>
    <w:rsid w:val="00963282"/>
    <w:rsid w:val="00964A69"/>
    <w:rsid w:val="009678ED"/>
    <w:rsid w:val="00970C73"/>
    <w:rsid w:val="0098758E"/>
    <w:rsid w:val="0099761B"/>
    <w:rsid w:val="009A2115"/>
    <w:rsid w:val="009A67FE"/>
    <w:rsid w:val="009B2235"/>
    <w:rsid w:val="009B29D0"/>
    <w:rsid w:val="009B328E"/>
    <w:rsid w:val="009B593E"/>
    <w:rsid w:val="009C1630"/>
    <w:rsid w:val="009C36EE"/>
    <w:rsid w:val="009D4328"/>
    <w:rsid w:val="009D59FF"/>
    <w:rsid w:val="009E4DA1"/>
    <w:rsid w:val="009E698D"/>
    <w:rsid w:val="009F1E17"/>
    <w:rsid w:val="009F2A37"/>
    <w:rsid w:val="009F6524"/>
    <w:rsid w:val="009F6B8B"/>
    <w:rsid w:val="00A01A69"/>
    <w:rsid w:val="00A0288F"/>
    <w:rsid w:val="00A03C08"/>
    <w:rsid w:val="00A16EAF"/>
    <w:rsid w:val="00A21400"/>
    <w:rsid w:val="00A2285D"/>
    <w:rsid w:val="00A26151"/>
    <w:rsid w:val="00A27871"/>
    <w:rsid w:val="00A300A0"/>
    <w:rsid w:val="00A33B37"/>
    <w:rsid w:val="00A43E08"/>
    <w:rsid w:val="00A45410"/>
    <w:rsid w:val="00A45C75"/>
    <w:rsid w:val="00A51F7A"/>
    <w:rsid w:val="00A6637F"/>
    <w:rsid w:val="00A725EC"/>
    <w:rsid w:val="00A7321F"/>
    <w:rsid w:val="00A81043"/>
    <w:rsid w:val="00A84AE5"/>
    <w:rsid w:val="00A91551"/>
    <w:rsid w:val="00A91DFE"/>
    <w:rsid w:val="00A93BC5"/>
    <w:rsid w:val="00A94BB3"/>
    <w:rsid w:val="00A96E78"/>
    <w:rsid w:val="00AA07CC"/>
    <w:rsid w:val="00AA5204"/>
    <w:rsid w:val="00AA5622"/>
    <w:rsid w:val="00AB5902"/>
    <w:rsid w:val="00AC0B93"/>
    <w:rsid w:val="00AC5C71"/>
    <w:rsid w:val="00AC7530"/>
    <w:rsid w:val="00AD3367"/>
    <w:rsid w:val="00AE0475"/>
    <w:rsid w:val="00AE40CE"/>
    <w:rsid w:val="00AE4756"/>
    <w:rsid w:val="00AE4F77"/>
    <w:rsid w:val="00AF6624"/>
    <w:rsid w:val="00B002FF"/>
    <w:rsid w:val="00B06EA9"/>
    <w:rsid w:val="00B137C1"/>
    <w:rsid w:val="00B21307"/>
    <w:rsid w:val="00B24C3C"/>
    <w:rsid w:val="00B40090"/>
    <w:rsid w:val="00B4305A"/>
    <w:rsid w:val="00B44750"/>
    <w:rsid w:val="00B45E78"/>
    <w:rsid w:val="00B465DE"/>
    <w:rsid w:val="00B476B6"/>
    <w:rsid w:val="00B508C0"/>
    <w:rsid w:val="00B52A3A"/>
    <w:rsid w:val="00B52D1B"/>
    <w:rsid w:val="00B538C5"/>
    <w:rsid w:val="00B5461A"/>
    <w:rsid w:val="00B60B4B"/>
    <w:rsid w:val="00B616FC"/>
    <w:rsid w:val="00B62155"/>
    <w:rsid w:val="00B67FF0"/>
    <w:rsid w:val="00B70BD8"/>
    <w:rsid w:val="00B7519E"/>
    <w:rsid w:val="00B778D2"/>
    <w:rsid w:val="00B813B9"/>
    <w:rsid w:val="00B822F8"/>
    <w:rsid w:val="00B8571B"/>
    <w:rsid w:val="00B91BAC"/>
    <w:rsid w:val="00B939A7"/>
    <w:rsid w:val="00BB07B7"/>
    <w:rsid w:val="00BB18D0"/>
    <w:rsid w:val="00BB34F2"/>
    <w:rsid w:val="00BB4766"/>
    <w:rsid w:val="00BD2CE5"/>
    <w:rsid w:val="00BD3E46"/>
    <w:rsid w:val="00BD452C"/>
    <w:rsid w:val="00BE00E6"/>
    <w:rsid w:val="00BE09A2"/>
    <w:rsid w:val="00BF2FF7"/>
    <w:rsid w:val="00BF4358"/>
    <w:rsid w:val="00BF6DC4"/>
    <w:rsid w:val="00BF7556"/>
    <w:rsid w:val="00BF77AA"/>
    <w:rsid w:val="00C04AC3"/>
    <w:rsid w:val="00C052FF"/>
    <w:rsid w:val="00C059F0"/>
    <w:rsid w:val="00C07D78"/>
    <w:rsid w:val="00C23681"/>
    <w:rsid w:val="00C27A3F"/>
    <w:rsid w:val="00C33D78"/>
    <w:rsid w:val="00C4397A"/>
    <w:rsid w:val="00C5456D"/>
    <w:rsid w:val="00C57340"/>
    <w:rsid w:val="00C631F0"/>
    <w:rsid w:val="00C674E1"/>
    <w:rsid w:val="00C8035C"/>
    <w:rsid w:val="00C81247"/>
    <w:rsid w:val="00C84022"/>
    <w:rsid w:val="00C93B2F"/>
    <w:rsid w:val="00C948FC"/>
    <w:rsid w:val="00CB19F2"/>
    <w:rsid w:val="00CB6D55"/>
    <w:rsid w:val="00CB7CD8"/>
    <w:rsid w:val="00CD3977"/>
    <w:rsid w:val="00CD3CC9"/>
    <w:rsid w:val="00CE4F14"/>
    <w:rsid w:val="00CE54B2"/>
    <w:rsid w:val="00CE5961"/>
    <w:rsid w:val="00CE5B81"/>
    <w:rsid w:val="00CE68AC"/>
    <w:rsid w:val="00CE7D8E"/>
    <w:rsid w:val="00CF0859"/>
    <w:rsid w:val="00CF314F"/>
    <w:rsid w:val="00D0083B"/>
    <w:rsid w:val="00D054BE"/>
    <w:rsid w:val="00D06298"/>
    <w:rsid w:val="00D2715B"/>
    <w:rsid w:val="00D3215D"/>
    <w:rsid w:val="00D32CA8"/>
    <w:rsid w:val="00D477EE"/>
    <w:rsid w:val="00D5086C"/>
    <w:rsid w:val="00D54CF2"/>
    <w:rsid w:val="00D565D0"/>
    <w:rsid w:val="00D57F2C"/>
    <w:rsid w:val="00D64B5B"/>
    <w:rsid w:val="00D6635B"/>
    <w:rsid w:val="00D757E4"/>
    <w:rsid w:val="00D75B9A"/>
    <w:rsid w:val="00D77098"/>
    <w:rsid w:val="00D8508A"/>
    <w:rsid w:val="00D927FE"/>
    <w:rsid w:val="00D94666"/>
    <w:rsid w:val="00D953A8"/>
    <w:rsid w:val="00DA3E3F"/>
    <w:rsid w:val="00DA5623"/>
    <w:rsid w:val="00DC212B"/>
    <w:rsid w:val="00DC3815"/>
    <w:rsid w:val="00DC47FF"/>
    <w:rsid w:val="00DC7498"/>
    <w:rsid w:val="00DD1D07"/>
    <w:rsid w:val="00DD36C0"/>
    <w:rsid w:val="00DD3F18"/>
    <w:rsid w:val="00DD65E3"/>
    <w:rsid w:val="00DD679F"/>
    <w:rsid w:val="00DE01E4"/>
    <w:rsid w:val="00DE05F8"/>
    <w:rsid w:val="00DE1479"/>
    <w:rsid w:val="00DE6580"/>
    <w:rsid w:val="00DF3211"/>
    <w:rsid w:val="00DF3AC9"/>
    <w:rsid w:val="00E02C7E"/>
    <w:rsid w:val="00E03CD8"/>
    <w:rsid w:val="00E15F11"/>
    <w:rsid w:val="00E211AB"/>
    <w:rsid w:val="00E21EEA"/>
    <w:rsid w:val="00E228C7"/>
    <w:rsid w:val="00E24A2F"/>
    <w:rsid w:val="00E3603F"/>
    <w:rsid w:val="00E36047"/>
    <w:rsid w:val="00E37444"/>
    <w:rsid w:val="00E40D09"/>
    <w:rsid w:val="00E4285D"/>
    <w:rsid w:val="00E4708C"/>
    <w:rsid w:val="00E51753"/>
    <w:rsid w:val="00E61367"/>
    <w:rsid w:val="00E62FE0"/>
    <w:rsid w:val="00E65731"/>
    <w:rsid w:val="00E65F8D"/>
    <w:rsid w:val="00E67DA1"/>
    <w:rsid w:val="00E7056F"/>
    <w:rsid w:val="00E71A3B"/>
    <w:rsid w:val="00E73A1B"/>
    <w:rsid w:val="00E81BD1"/>
    <w:rsid w:val="00E90989"/>
    <w:rsid w:val="00E90E73"/>
    <w:rsid w:val="00E9406D"/>
    <w:rsid w:val="00E94A69"/>
    <w:rsid w:val="00E94A96"/>
    <w:rsid w:val="00E974F1"/>
    <w:rsid w:val="00EA0EE9"/>
    <w:rsid w:val="00EA3612"/>
    <w:rsid w:val="00EB0991"/>
    <w:rsid w:val="00EE2374"/>
    <w:rsid w:val="00EE5B06"/>
    <w:rsid w:val="00EF54AF"/>
    <w:rsid w:val="00F02DD7"/>
    <w:rsid w:val="00F042B1"/>
    <w:rsid w:val="00F1549A"/>
    <w:rsid w:val="00F33D5A"/>
    <w:rsid w:val="00F33F7D"/>
    <w:rsid w:val="00F60315"/>
    <w:rsid w:val="00F614B9"/>
    <w:rsid w:val="00F638D0"/>
    <w:rsid w:val="00F66601"/>
    <w:rsid w:val="00F66D84"/>
    <w:rsid w:val="00F771A0"/>
    <w:rsid w:val="00F84532"/>
    <w:rsid w:val="00FA5930"/>
    <w:rsid w:val="00FB664F"/>
    <w:rsid w:val="00FC2160"/>
    <w:rsid w:val="00FC2499"/>
    <w:rsid w:val="00FC6861"/>
    <w:rsid w:val="00FD34EB"/>
    <w:rsid w:val="00FD5A53"/>
    <w:rsid w:val="00FF0EEE"/>
    <w:rsid w:val="00FF66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5F8"/>
    <w:pPr>
      <w:jc w:val="left"/>
    </w:pPr>
    <w:rPr>
      <w:rFonts w:ascii="Times New Roman" w:eastAsia="Times New Roman" w:hAnsi="Times New Roman" w:cs="Times New Roman"/>
      <w:sz w:val="24"/>
      <w:szCs w:val="24"/>
      <w:lang w:val="sq-AL"/>
    </w:rPr>
  </w:style>
  <w:style w:type="paragraph" w:styleId="Heading3">
    <w:name w:val="heading 3"/>
    <w:basedOn w:val="Normal"/>
    <w:link w:val="Heading3Char"/>
    <w:uiPriority w:val="9"/>
    <w:qFormat/>
    <w:rsid w:val="00367422"/>
    <w:pPr>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5F8"/>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rsid w:val="00E228C7"/>
    <w:pPr>
      <w:tabs>
        <w:tab w:val="center" w:pos="4320"/>
        <w:tab w:val="right" w:pos="8640"/>
      </w:tabs>
    </w:pPr>
    <w:rPr>
      <w:sz w:val="20"/>
      <w:szCs w:val="20"/>
    </w:rPr>
  </w:style>
  <w:style w:type="character" w:customStyle="1" w:styleId="HeaderChar">
    <w:name w:val="Header Char"/>
    <w:basedOn w:val="DefaultParagraphFont"/>
    <w:link w:val="Header"/>
    <w:uiPriority w:val="99"/>
    <w:rsid w:val="00E228C7"/>
    <w:rPr>
      <w:rFonts w:ascii="Times New Roman" w:eastAsia="Times New Roman" w:hAnsi="Times New Roman" w:cs="Times New Roman"/>
      <w:sz w:val="20"/>
      <w:szCs w:val="20"/>
      <w:lang w:val="sq-AL"/>
    </w:rPr>
  </w:style>
  <w:style w:type="paragraph" w:styleId="BalloonText">
    <w:name w:val="Balloon Text"/>
    <w:basedOn w:val="Normal"/>
    <w:link w:val="BalloonTextChar"/>
    <w:uiPriority w:val="99"/>
    <w:semiHidden/>
    <w:unhideWhenUsed/>
    <w:rsid w:val="00E228C7"/>
    <w:rPr>
      <w:rFonts w:ascii="Tahoma" w:hAnsi="Tahoma" w:cs="Tahoma"/>
      <w:sz w:val="16"/>
      <w:szCs w:val="16"/>
    </w:rPr>
  </w:style>
  <w:style w:type="character" w:customStyle="1" w:styleId="BalloonTextChar">
    <w:name w:val="Balloon Text Char"/>
    <w:basedOn w:val="DefaultParagraphFont"/>
    <w:link w:val="BalloonText"/>
    <w:uiPriority w:val="99"/>
    <w:semiHidden/>
    <w:rsid w:val="00E228C7"/>
    <w:rPr>
      <w:rFonts w:ascii="Tahoma" w:eastAsia="Times New Roman" w:hAnsi="Tahoma" w:cs="Tahoma"/>
      <w:sz w:val="16"/>
      <w:szCs w:val="16"/>
      <w:lang w:val="sq-AL"/>
    </w:rPr>
  </w:style>
  <w:style w:type="paragraph" w:styleId="NoSpacing">
    <w:name w:val="No Spacing"/>
    <w:uiPriority w:val="1"/>
    <w:qFormat/>
    <w:rsid w:val="00D75B9A"/>
    <w:pPr>
      <w:jc w:val="left"/>
    </w:pPr>
    <w:rPr>
      <w:rFonts w:ascii="Times New Roman" w:eastAsia="Times New Roman" w:hAnsi="Times New Roman" w:cs="Times New Roman"/>
      <w:sz w:val="24"/>
      <w:szCs w:val="24"/>
      <w:lang w:val="sq-AL"/>
    </w:rPr>
  </w:style>
  <w:style w:type="paragraph" w:styleId="Footer">
    <w:name w:val="footer"/>
    <w:basedOn w:val="Normal"/>
    <w:link w:val="FooterChar"/>
    <w:uiPriority w:val="99"/>
    <w:unhideWhenUsed/>
    <w:rsid w:val="00B62155"/>
    <w:pPr>
      <w:tabs>
        <w:tab w:val="center" w:pos="4513"/>
        <w:tab w:val="right" w:pos="9026"/>
      </w:tabs>
    </w:pPr>
  </w:style>
  <w:style w:type="character" w:customStyle="1" w:styleId="FooterChar">
    <w:name w:val="Footer Char"/>
    <w:basedOn w:val="DefaultParagraphFont"/>
    <w:link w:val="Footer"/>
    <w:uiPriority w:val="99"/>
    <w:rsid w:val="00B62155"/>
    <w:rPr>
      <w:rFonts w:ascii="Times New Roman" w:eastAsia="Times New Roman" w:hAnsi="Times New Roman" w:cs="Times New Roman"/>
      <w:sz w:val="24"/>
      <w:szCs w:val="24"/>
      <w:lang w:val="sq-AL"/>
    </w:rPr>
  </w:style>
  <w:style w:type="paragraph" w:styleId="NormalWeb">
    <w:name w:val="Normal (Web)"/>
    <w:basedOn w:val="Normal"/>
    <w:uiPriority w:val="99"/>
    <w:unhideWhenUsed/>
    <w:rsid w:val="00FC6861"/>
  </w:style>
  <w:style w:type="character" w:styleId="Hyperlink">
    <w:name w:val="Hyperlink"/>
    <w:basedOn w:val="DefaultParagraphFont"/>
    <w:uiPriority w:val="99"/>
    <w:unhideWhenUsed/>
    <w:rsid w:val="00FC6861"/>
    <w:rPr>
      <w:color w:val="0000FF" w:themeColor="hyperlink"/>
      <w:u w:val="single"/>
    </w:rPr>
  </w:style>
  <w:style w:type="table" w:styleId="TableGrid">
    <w:name w:val="Table Grid"/>
    <w:basedOn w:val="TableNormal"/>
    <w:uiPriority w:val="59"/>
    <w:rsid w:val="00B75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67422"/>
    <w:rPr>
      <w:rFonts w:ascii="Times New Roman" w:eastAsia="Times New Roman" w:hAnsi="Times New Roman" w:cs="Times New Roman"/>
      <w:b/>
      <w:bCs/>
      <w:sz w:val="27"/>
      <w:szCs w:val="27"/>
    </w:rPr>
  </w:style>
  <w:style w:type="character" w:styleId="Emphasis">
    <w:name w:val="Emphasis"/>
    <w:basedOn w:val="DefaultParagraphFont"/>
    <w:uiPriority w:val="20"/>
    <w:qFormat/>
    <w:rsid w:val="00E9406D"/>
    <w:rPr>
      <w:i/>
      <w:iCs/>
    </w:rPr>
  </w:style>
  <w:style w:type="character" w:styleId="BookTitle">
    <w:name w:val="Book Title"/>
    <w:basedOn w:val="DefaultParagraphFont"/>
    <w:uiPriority w:val="33"/>
    <w:qFormat/>
    <w:rsid w:val="003C156E"/>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5F8"/>
    <w:pPr>
      <w:jc w:val="left"/>
    </w:pPr>
    <w:rPr>
      <w:rFonts w:ascii="Times New Roman" w:eastAsia="Times New Roman" w:hAnsi="Times New Roman" w:cs="Times New Roman"/>
      <w:sz w:val="24"/>
      <w:szCs w:val="24"/>
      <w:lang w:val="sq-AL"/>
    </w:rPr>
  </w:style>
  <w:style w:type="paragraph" w:styleId="Heading3">
    <w:name w:val="heading 3"/>
    <w:basedOn w:val="Normal"/>
    <w:link w:val="Heading3Char"/>
    <w:uiPriority w:val="9"/>
    <w:qFormat/>
    <w:rsid w:val="00367422"/>
    <w:pPr>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5F8"/>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rsid w:val="00E228C7"/>
    <w:pPr>
      <w:tabs>
        <w:tab w:val="center" w:pos="4320"/>
        <w:tab w:val="right" w:pos="8640"/>
      </w:tabs>
    </w:pPr>
    <w:rPr>
      <w:sz w:val="20"/>
      <w:szCs w:val="20"/>
    </w:rPr>
  </w:style>
  <w:style w:type="character" w:customStyle="1" w:styleId="HeaderChar">
    <w:name w:val="Header Char"/>
    <w:basedOn w:val="DefaultParagraphFont"/>
    <w:link w:val="Header"/>
    <w:uiPriority w:val="99"/>
    <w:rsid w:val="00E228C7"/>
    <w:rPr>
      <w:rFonts w:ascii="Times New Roman" w:eastAsia="Times New Roman" w:hAnsi="Times New Roman" w:cs="Times New Roman"/>
      <w:sz w:val="20"/>
      <w:szCs w:val="20"/>
      <w:lang w:val="sq-AL"/>
    </w:rPr>
  </w:style>
  <w:style w:type="paragraph" w:styleId="BalloonText">
    <w:name w:val="Balloon Text"/>
    <w:basedOn w:val="Normal"/>
    <w:link w:val="BalloonTextChar"/>
    <w:uiPriority w:val="99"/>
    <w:semiHidden/>
    <w:unhideWhenUsed/>
    <w:rsid w:val="00E228C7"/>
    <w:rPr>
      <w:rFonts w:ascii="Tahoma" w:hAnsi="Tahoma" w:cs="Tahoma"/>
      <w:sz w:val="16"/>
      <w:szCs w:val="16"/>
    </w:rPr>
  </w:style>
  <w:style w:type="character" w:customStyle="1" w:styleId="BalloonTextChar">
    <w:name w:val="Balloon Text Char"/>
    <w:basedOn w:val="DefaultParagraphFont"/>
    <w:link w:val="BalloonText"/>
    <w:uiPriority w:val="99"/>
    <w:semiHidden/>
    <w:rsid w:val="00E228C7"/>
    <w:rPr>
      <w:rFonts w:ascii="Tahoma" w:eastAsia="Times New Roman" w:hAnsi="Tahoma" w:cs="Tahoma"/>
      <w:sz w:val="16"/>
      <w:szCs w:val="16"/>
      <w:lang w:val="sq-AL"/>
    </w:rPr>
  </w:style>
  <w:style w:type="paragraph" w:styleId="NoSpacing">
    <w:name w:val="No Spacing"/>
    <w:uiPriority w:val="1"/>
    <w:qFormat/>
    <w:rsid w:val="00D75B9A"/>
    <w:pPr>
      <w:jc w:val="left"/>
    </w:pPr>
    <w:rPr>
      <w:rFonts w:ascii="Times New Roman" w:eastAsia="Times New Roman" w:hAnsi="Times New Roman" w:cs="Times New Roman"/>
      <w:sz w:val="24"/>
      <w:szCs w:val="24"/>
      <w:lang w:val="sq-AL"/>
    </w:rPr>
  </w:style>
  <w:style w:type="paragraph" w:styleId="Footer">
    <w:name w:val="footer"/>
    <w:basedOn w:val="Normal"/>
    <w:link w:val="FooterChar"/>
    <w:uiPriority w:val="99"/>
    <w:unhideWhenUsed/>
    <w:rsid w:val="00B62155"/>
    <w:pPr>
      <w:tabs>
        <w:tab w:val="center" w:pos="4513"/>
        <w:tab w:val="right" w:pos="9026"/>
      </w:tabs>
    </w:pPr>
  </w:style>
  <w:style w:type="character" w:customStyle="1" w:styleId="FooterChar">
    <w:name w:val="Footer Char"/>
    <w:basedOn w:val="DefaultParagraphFont"/>
    <w:link w:val="Footer"/>
    <w:uiPriority w:val="99"/>
    <w:rsid w:val="00B62155"/>
    <w:rPr>
      <w:rFonts w:ascii="Times New Roman" w:eastAsia="Times New Roman" w:hAnsi="Times New Roman" w:cs="Times New Roman"/>
      <w:sz w:val="24"/>
      <w:szCs w:val="24"/>
      <w:lang w:val="sq-AL"/>
    </w:rPr>
  </w:style>
  <w:style w:type="paragraph" w:styleId="NormalWeb">
    <w:name w:val="Normal (Web)"/>
    <w:basedOn w:val="Normal"/>
    <w:uiPriority w:val="99"/>
    <w:unhideWhenUsed/>
    <w:rsid w:val="00FC6861"/>
  </w:style>
  <w:style w:type="character" w:styleId="Hyperlink">
    <w:name w:val="Hyperlink"/>
    <w:basedOn w:val="DefaultParagraphFont"/>
    <w:uiPriority w:val="99"/>
    <w:unhideWhenUsed/>
    <w:rsid w:val="00FC6861"/>
    <w:rPr>
      <w:color w:val="0000FF" w:themeColor="hyperlink"/>
      <w:u w:val="single"/>
    </w:rPr>
  </w:style>
  <w:style w:type="table" w:styleId="TableGrid">
    <w:name w:val="Table Grid"/>
    <w:basedOn w:val="TableNormal"/>
    <w:uiPriority w:val="59"/>
    <w:rsid w:val="00B75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67422"/>
    <w:rPr>
      <w:rFonts w:ascii="Times New Roman" w:eastAsia="Times New Roman" w:hAnsi="Times New Roman" w:cs="Times New Roman"/>
      <w:b/>
      <w:bCs/>
      <w:sz w:val="27"/>
      <w:szCs w:val="27"/>
    </w:rPr>
  </w:style>
  <w:style w:type="character" w:styleId="Emphasis">
    <w:name w:val="Emphasis"/>
    <w:basedOn w:val="DefaultParagraphFont"/>
    <w:uiPriority w:val="20"/>
    <w:qFormat/>
    <w:rsid w:val="00E9406D"/>
    <w:rPr>
      <w:i/>
      <w:iCs/>
    </w:rPr>
  </w:style>
  <w:style w:type="character" w:styleId="BookTitle">
    <w:name w:val="Book Title"/>
    <w:basedOn w:val="DefaultParagraphFont"/>
    <w:uiPriority w:val="33"/>
    <w:qFormat/>
    <w:rsid w:val="003C156E"/>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592108">
      <w:bodyDiv w:val="1"/>
      <w:marLeft w:val="0"/>
      <w:marRight w:val="0"/>
      <w:marTop w:val="0"/>
      <w:marBottom w:val="0"/>
      <w:divBdr>
        <w:top w:val="none" w:sz="0" w:space="0" w:color="auto"/>
        <w:left w:val="none" w:sz="0" w:space="0" w:color="auto"/>
        <w:bottom w:val="none" w:sz="0" w:space="0" w:color="auto"/>
        <w:right w:val="none" w:sz="0" w:space="0" w:color="auto"/>
      </w:divBdr>
    </w:div>
    <w:div w:id="474182566">
      <w:bodyDiv w:val="1"/>
      <w:marLeft w:val="0"/>
      <w:marRight w:val="0"/>
      <w:marTop w:val="0"/>
      <w:marBottom w:val="0"/>
      <w:divBdr>
        <w:top w:val="none" w:sz="0" w:space="0" w:color="auto"/>
        <w:left w:val="none" w:sz="0" w:space="0" w:color="auto"/>
        <w:bottom w:val="none" w:sz="0" w:space="0" w:color="auto"/>
        <w:right w:val="none" w:sz="0" w:space="0" w:color="auto"/>
      </w:divBdr>
    </w:div>
    <w:div w:id="515192907">
      <w:bodyDiv w:val="1"/>
      <w:marLeft w:val="0"/>
      <w:marRight w:val="0"/>
      <w:marTop w:val="0"/>
      <w:marBottom w:val="0"/>
      <w:divBdr>
        <w:top w:val="none" w:sz="0" w:space="0" w:color="auto"/>
        <w:left w:val="none" w:sz="0" w:space="0" w:color="auto"/>
        <w:bottom w:val="none" w:sz="0" w:space="0" w:color="auto"/>
        <w:right w:val="none" w:sz="0" w:space="0" w:color="auto"/>
      </w:divBdr>
    </w:div>
    <w:div w:id="542206127">
      <w:bodyDiv w:val="1"/>
      <w:marLeft w:val="0"/>
      <w:marRight w:val="0"/>
      <w:marTop w:val="0"/>
      <w:marBottom w:val="0"/>
      <w:divBdr>
        <w:top w:val="none" w:sz="0" w:space="0" w:color="auto"/>
        <w:left w:val="none" w:sz="0" w:space="0" w:color="auto"/>
        <w:bottom w:val="none" w:sz="0" w:space="0" w:color="auto"/>
        <w:right w:val="none" w:sz="0" w:space="0" w:color="auto"/>
      </w:divBdr>
      <w:divsChild>
        <w:div w:id="2147039153">
          <w:marLeft w:val="0"/>
          <w:marRight w:val="0"/>
          <w:marTop w:val="0"/>
          <w:marBottom w:val="0"/>
          <w:divBdr>
            <w:top w:val="none" w:sz="0" w:space="0" w:color="auto"/>
            <w:left w:val="none" w:sz="0" w:space="0" w:color="auto"/>
            <w:bottom w:val="none" w:sz="0" w:space="0" w:color="auto"/>
            <w:right w:val="none" w:sz="0" w:space="0" w:color="auto"/>
          </w:divBdr>
          <w:divsChild>
            <w:div w:id="725185747">
              <w:marLeft w:val="0"/>
              <w:marRight w:val="0"/>
              <w:marTop w:val="0"/>
              <w:marBottom w:val="0"/>
              <w:divBdr>
                <w:top w:val="none" w:sz="0" w:space="0" w:color="auto"/>
                <w:left w:val="none" w:sz="0" w:space="0" w:color="auto"/>
                <w:bottom w:val="none" w:sz="0" w:space="0" w:color="auto"/>
                <w:right w:val="none" w:sz="0" w:space="0" w:color="auto"/>
              </w:divBdr>
              <w:divsChild>
                <w:div w:id="1260869092">
                  <w:marLeft w:val="0"/>
                  <w:marRight w:val="0"/>
                  <w:marTop w:val="0"/>
                  <w:marBottom w:val="0"/>
                  <w:divBdr>
                    <w:top w:val="none" w:sz="0" w:space="0" w:color="auto"/>
                    <w:left w:val="none" w:sz="0" w:space="0" w:color="auto"/>
                    <w:bottom w:val="none" w:sz="0" w:space="0" w:color="auto"/>
                    <w:right w:val="none" w:sz="0" w:space="0" w:color="auto"/>
                  </w:divBdr>
                  <w:divsChild>
                    <w:div w:id="1856919450">
                      <w:marLeft w:val="0"/>
                      <w:marRight w:val="0"/>
                      <w:marTop w:val="0"/>
                      <w:marBottom w:val="0"/>
                      <w:divBdr>
                        <w:top w:val="none" w:sz="0" w:space="0" w:color="auto"/>
                        <w:left w:val="none" w:sz="0" w:space="0" w:color="auto"/>
                        <w:bottom w:val="none" w:sz="0" w:space="0" w:color="auto"/>
                        <w:right w:val="none" w:sz="0" w:space="0" w:color="auto"/>
                      </w:divBdr>
                      <w:divsChild>
                        <w:div w:id="1971132327">
                          <w:marLeft w:val="0"/>
                          <w:marRight w:val="0"/>
                          <w:marTop w:val="0"/>
                          <w:marBottom w:val="0"/>
                          <w:divBdr>
                            <w:top w:val="none" w:sz="0" w:space="0" w:color="auto"/>
                            <w:left w:val="none" w:sz="0" w:space="0" w:color="auto"/>
                            <w:bottom w:val="none" w:sz="0" w:space="0" w:color="auto"/>
                            <w:right w:val="none" w:sz="0" w:space="0" w:color="auto"/>
                          </w:divBdr>
                          <w:divsChild>
                            <w:div w:id="182019259">
                              <w:marLeft w:val="0"/>
                              <w:marRight w:val="0"/>
                              <w:marTop w:val="0"/>
                              <w:marBottom w:val="0"/>
                              <w:divBdr>
                                <w:top w:val="none" w:sz="0" w:space="0" w:color="auto"/>
                                <w:left w:val="none" w:sz="0" w:space="0" w:color="auto"/>
                                <w:bottom w:val="none" w:sz="0" w:space="0" w:color="auto"/>
                                <w:right w:val="none" w:sz="0" w:space="0" w:color="auto"/>
                              </w:divBdr>
                              <w:divsChild>
                                <w:div w:id="14231665">
                                  <w:marLeft w:val="0"/>
                                  <w:marRight w:val="0"/>
                                  <w:marTop w:val="0"/>
                                  <w:marBottom w:val="0"/>
                                  <w:divBdr>
                                    <w:top w:val="none" w:sz="0" w:space="0" w:color="auto"/>
                                    <w:left w:val="none" w:sz="0" w:space="0" w:color="auto"/>
                                    <w:bottom w:val="none" w:sz="0" w:space="0" w:color="auto"/>
                                    <w:right w:val="none" w:sz="0" w:space="0" w:color="auto"/>
                                  </w:divBdr>
                                  <w:divsChild>
                                    <w:div w:id="2063939401">
                                      <w:marLeft w:val="0"/>
                                      <w:marRight w:val="0"/>
                                      <w:marTop w:val="0"/>
                                      <w:marBottom w:val="0"/>
                                      <w:divBdr>
                                        <w:top w:val="none" w:sz="0" w:space="0" w:color="auto"/>
                                        <w:left w:val="none" w:sz="0" w:space="0" w:color="auto"/>
                                        <w:bottom w:val="none" w:sz="0" w:space="0" w:color="auto"/>
                                        <w:right w:val="none" w:sz="0" w:space="0" w:color="auto"/>
                                      </w:divBdr>
                                      <w:divsChild>
                                        <w:div w:id="266500191">
                                          <w:marLeft w:val="0"/>
                                          <w:marRight w:val="0"/>
                                          <w:marTop w:val="0"/>
                                          <w:marBottom w:val="0"/>
                                          <w:divBdr>
                                            <w:top w:val="none" w:sz="0" w:space="0" w:color="auto"/>
                                            <w:left w:val="none" w:sz="0" w:space="0" w:color="auto"/>
                                            <w:bottom w:val="none" w:sz="0" w:space="0" w:color="auto"/>
                                            <w:right w:val="none" w:sz="0" w:space="0" w:color="auto"/>
                                          </w:divBdr>
                                          <w:divsChild>
                                            <w:div w:id="1267613227">
                                              <w:marLeft w:val="0"/>
                                              <w:marRight w:val="0"/>
                                              <w:marTop w:val="0"/>
                                              <w:marBottom w:val="0"/>
                                              <w:divBdr>
                                                <w:top w:val="none" w:sz="0" w:space="0" w:color="auto"/>
                                                <w:left w:val="none" w:sz="0" w:space="0" w:color="auto"/>
                                                <w:bottom w:val="none" w:sz="0" w:space="0" w:color="auto"/>
                                                <w:right w:val="none" w:sz="0" w:space="0" w:color="auto"/>
                                              </w:divBdr>
                                              <w:divsChild>
                                                <w:div w:id="465974805">
                                                  <w:marLeft w:val="0"/>
                                                  <w:marRight w:val="0"/>
                                                  <w:marTop w:val="0"/>
                                                  <w:marBottom w:val="0"/>
                                                  <w:divBdr>
                                                    <w:top w:val="none" w:sz="0" w:space="0" w:color="auto"/>
                                                    <w:left w:val="none" w:sz="0" w:space="0" w:color="auto"/>
                                                    <w:bottom w:val="none" w:sz="0" w:space="0" w:color="auto"/>
                                                    <w:right w:val="none" w:sz="0" w:space="0" w:color="auto"/>
                                                  </w:divBdr>
                                                  <w:divsChild>
                                                    <w:div w:id="1818062890">
                                                      <w:marLeft w:val="0"/>
                                                      <w:marRight w:val="0"/>
                                                      <w:marTop w:val="0"/>
                                                      <w:marBottom w:val="0"/>
                                                      <w:divBdr>
                                                        <w:top w:val="none" w:sz="0" w:space="0" w:color="auto"/>
                                                        <w:left w:val="none" w:sz="0" w:space="0" w:color="auto"/>
                                                        <w:bottom w:val="none" w:sz="0" w:space="0" w:color="auto"/>
                                                        <w:right w:val="none" w:sz="0" w:space="0" w:color="auto"/>
                                                      </w:divBdr>
                                                      <w:divsChild>
                                                        <w:div w:id="841121080">
                                                          <w:marLeft w:val="0"/>
                                                          <w:marRight w:val="0"/>
                                                          <w:marTop w:val="0"/>
                                                          <w:marBottom w:val="0"/>
                                                          <w:divBdr>
                                                            <w:top w:val="none" w:sz="0" w:space="0" w:color="auto"/>
                                                            <w:left w:val="none" w:sz="0" w:space="0" w:color="auto"/>
                                                            <w:bottom w:val="none" w:sz="0" w:space="0" w:color="auto"/>
                                                            <w:right w:val="none" w:sz="0" w:space="0" w:color="auto"/>
                                                          </w:divBdr>
                                                          <w:divsChild>
                                                            <w:div w:id="55008324">
                                                              <w:marLeft w:val="0"/>
                                                              <w:marRight w:val="0"/>
                                                              <w:marTop w:val="0"/>
                                                              <w:marBottom w:val="0"/>
                                                              <w:divBdr>
                                                                <w:top w:val="none" w:sz="0" w:space="0" w:color="auto"/>
                                                                <w:left w:val="none" w:sz="0" w:space="0" w:color="auto"/>
                                                                <w:bottom w:val="none" w:sz="0" w:space="0" w:color="auto"/>
                                                                <w:right w:val="none" w:sz="0" w:space="0" w:color="auto"/>
                                                              </w:divBdr>
                                                              <w:divsChild>
                                                                <w:div w:id="261452758">
                                                                  <w:marLeft w:val="0"/>
                                                                  <w:marRight w:val="0"/>
                                                                  <w:marTop w:val="0"/>
                                                                  <w:marBottom w:val="0"/>
                                                                  <w:divBdr>
                                                                    <w:top w:val="none" w:sz="0" w:space="0" w:color="auto"/>
                                                                    <w:left w:val="none" w:sz="0" w:space="0" w:color="auto"/>
                                                                    <w:bottom w:val="none" w:sz="0" w:space="0" w:color="auto"/>
                                                                    <w:right w:val="none" w:sz="0" w:space="0" w:color="auto"/>
                                                                  </w:divBdr>
                                                                  <w:divsChild>
                                                                    <w:div w:id="110589377">
                                                                      <w:marLeft w:val="0"/>
                                                                      <w:marRight w:val="0"/>
                                                                      <w:marTop w:val="0"/>
                                                                      <w:marBottom w:val="0"/>
                                                                      <w:divBdr>
                                                                        <w:top w:val="none" w:sz="0" w:space="0" w:color="auto"/>
                                                                        <w:left w:val="none" w:sz="0" w:space="0" w:color="auto"/>
                                                                        <w:bottom w:val="none" w:sz="0" w:space="0" w:color="auto"/>
                                                                        <w:right w:val="none" w:sz="0" w:space="0" w:color="auto"/>
                                                                      </w:divBdr>
                                                                      <w:divsChild>
                                                                        <w:div w:id="1383869470">
                                                                          <w:marLeft w:val="0"/>
                                                                          <w:marRight w:val="0"/>
                                                                          <w:marTop w:val="0"/>
                                                                          <w:marBottom w:val="360"/>
                                                                          <w:divBdr>
                                                                            <w:top w:val="none" w:sz="0" w:space="0" w:color="auto"/>
                                                                            <w:left w:val="none" w:sz="0" w:space="0" w:color="auto"/>
                                                                            <w:bottom w:val="none" w:sz="0" w:space="0" w:color="auto"/>
                                                                            <w:right w:val="none" w:sz="0" w:space="0" w:color="auto"/>
                                                                          </w:divBdr>
                                                                          <w:divsChild>
                                                                            <w:div w:id="638387996">
                                                                              <w:marLeft w:val="0"/>
                                                                              <w:marRight w:val="0"/>
                                                                              <w:marTop w:val="0"/>
                                                                              <w:marBottom w:val="0"/>
                                                                              <w:divBdr>
                                                                                <w:top w:val="none" w:sz="0" w:space="0" w:color="auto"/>
                                                                                <w:left w:val="none" w:sz="0" w:space="0" w:color="auto"/>
                                                                                <w:bottom w:val="none" w:sz="0" w:space="0" w:color="auto"/>
                                                                                <w:right w:val="none" w:sz="0" w:space="0" w:color="auto"/>
                                                                              </w:divBdr>
                                                                              <w:divsChild>
                                                                                <w:div w:id="1524129576">
                                                                                  <w:marLeft w:val="0"/>
                                                                                  <w:marRight w:val="0"/>
                                                                                  <w:marTop w:val="0"/>
                                                                                  <w:marBottom w:val="0"/>
                                                                                  <w:divBdr>
                                                                                    <w:top w:val="none" w:sz="0" w:space="0" w:color="auto"/>
                                                                                    <w:left w:val="none" w:sz="0" w:space="0" w:color="auto"/>
                                                                                    <w:bottom w:val="none" w:sz="0" w:space="0" w:color="auto"/>
                                                                                    <w:right w:val="none" w:sz="0" w:space="0" w:color="auto"/>
                                                                                  </w:divBdr>
                                                                                  <w:divsChild>
                                                                                    <w:div w:id="23097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4747637">
      <w:bodyDiv w:val="1"/>
      <w:marLeft w:val="0"/>
      <w:marRight w:val="0"/>
      <w:marTop w:val="0"/>
      <w:marBottom w:val="0"/>
      <w:divBdr>
        <w:top w:val="none" w:sz="0" w:space="0" w:color="auto"/>
        <w:left w:val="none" w:sz="0" w:space="0" w:color="auto"/>
        <w:bottom w:val="none" w:sz="0" w:space="0" w:color="auto"/>
        <w:right w:val="none" w:sz="0" w:space="0" w:color="auto"/>
      </w:divBdr>
    </w:div>
    <w:div w:id="758142899">
      <w:bodyDiv w:val="1"/>
      <w:marLeft w:val="0"/>
      <w:marRight w:val="0"/>
      <w:marTop w:val="0"/>
      <w:marBottom w:val="0"/>
      <w:divBdr>
        <w:top w:val="none" w:sz="0" w:space="0" w:color="auto"/>
        <w:left w:val="none" w:sz="0" w:space="0" w:color="auto"/>
        <w:bottom w:val="none" w:sz="0" w:space="0" w:color="auto"/>
        <w:right w:val="none" w:sz="0" w:space="0" w:color="auto"/>
      </w:divBdr>
    </w:div>
    <w:div w:id="838887443">
      <w:bodyDiv w:val="1"/>
      <w:marLeft w:val="0"/>
      <w:marRight w:val="0"/>
      <w:marTop w:val="0"/>
      <w:marBottom w:val="0"/>
      <w:divBdr>
        <w:top w:val="none" w:sz="0" w:space="0" w:color="auto"/>
        <w:left w:val="none" w:sz="0" w:space="0" w:color="auto"/>
        <w:bottom w:val="none" w:sz="0" w:space="0" w:color="auto"/>
        <w:right w:val="none" w:sz="0" w:space="0" w:color="auto"/>
      </w:divBdr>
    </w:div>
    <w:div w:id="899630041">
      <w:bodyDiv w:val="1"/>
      <w:marLeft w:val="0"/>
      <w:marRight w:val="0"/>
      <w:marTop w:val="0"/>
      <w:marBottom w:val="0"/>
      <w:divBdr>
        <w:top w:val="none" w:sz="0" w:space="0" w:color="auto"/>
        <w:left w:val="none" w:sz="0" w:space="0" w:color="auto"/>
        <w:bottom w:val="none" w:sz="0" w:space="0" w:color="auto"/>
        <w:right w:val="none" w:sz="0" w:space="0" w:color="auto"/>
      </w:divBdr>
      <w:divsChild>
        <w:div w:id="1875726146">
          <w:marLeft w:val="0"/>
          <w:marRight w:val="0"/>
          <w:marTop w:val="0"/>
          <w:marBottom w:val="0"/>
          <w:divBdr>
            <w:top w:val="none" w:sz="0" w:space="0" w:color="auto"/>
            <w:left w:val="none" w:sz="0" w:space="0" w:color="auto"/>
            <w:bottom w:val="none" w:sz="0" w:space="0" w:color="auto"/>
            <w:right w:val="none" w:sz="0" w:space="0" w:color="auto"/>
          </w:divBdr>
          <w:divsChild>
            <w:div w:id="1486429996">
              <w:marLeft w:val="0"/>
              <w:marRight w:val="0"/>
              <w:marTop w:val="0"/>
              <w:marBottom w:val="0"/>
              <w:divBdr>
                <w:top w:val="none" w:sz="0" w:space="0" w:color="auto"/>
                <w:left w:val="none" w:sz="0" w:space="0" w:color="auto"/>
                <w:bottom w:val="none" w:sz="0" w:space="0" w:color="auto"/>
                <w:right w:val="none" w:sz="0" w:space="0" w:color="auto"/>
              </w:divBdr>
              <w:divsChild>
                <w:div w:id="437022163">
                  <w:marLeft w:val="0"/>
                  <w:marRight w:val="0"/>
                  <w:marTop w:val="0"/>
                  <w:marBottom w:val="0"/>
                  <w:divBdr>
                    <w:top w:val="none" w:sz="0" w:space="0" w:color="auto"/>
                    <w:left w:val="none" w:sz="0" w:space="0" w:color="auto"/>
                    <w:bottom w:val="none" w:sz="0" w:space="0" w:color="auto"/>
                    <w:right w:val="none" w:sz="0" w:space="0" w:color="auto"/>
                  </w:divBdr>
                  <w:divsChild>
                    <w:div w:id="1271742923">
                      <w:marLeft w:val="0"/>
                      <w:marRight w:val="0"/>
                      <w:marTop w:val="0"/>
                      <w:marBottom w:val="0"/>
                      <w:divBdr>
                        <w:top w:val="none" w:sz="0" w:space="0" w:color="auto"/>
                        <w:left w:val="none" w:sz="0" w:space="0" w:color="auto"/>
                        <w:bottom w:val="none" w:sz="0" w:space="0" w:color="auto"/>
                        <w:right w:val="none" w:sz="0" w:space="0" w:color="auto"/>
                      </w:divBdr>
                      <w:divsChild>
                        <w:div w:id="1649088285">
                          <w:marLeft w:val="0"/>
                          <w:marRight w:val="0"/>
                          <w:marTop w:val="0"/>
                          <w:marBottom w:val="0"/>
                          <w:divBdr>
                            <w:top w:val="none" w:sz="0" w:space="0" w:color="auto"/>
                            <w:left w:val="none" w:sz="0" w:space="0" w:color="auto"/>
                            <w:bottom w:val="none" w:sz="0" w:space="0" w:color="auto"/>
                            <w:right w:val="none" w:sz="0" w:space="0" w:color="auto"/>
                          </w:divBdr>
                          <w:divsChild>
                            <w:div w:id="274559133">
                              <w:marLeft w:val="0"/>
                              <w:marRight w:val="0"/>
                              <w:marTop w:val="0"/>
                              <w:marBottom w:val="0"/>
                              <w:divBdr>
                                <w:top w:val="none" w:sz="0" w:space="0" w:color="auto"/>
                                <w:left w:val="none" w:sz="0" w:space="0" w:color="auto"/>
                                <w:bottom w:val="none" w:sz="0" w:space="0" w:color="auto"/>
                                <w:right w:val="none" w:sz="0" w:space="0" w:color="auto"/>
                              </w:divBdr>
                              <w:divsChild>
                                <w:div w:id="1732146021">
                                  <w:marLeft w:val="0"/>
                                  <w:marRight w:val="0"/>
                                  <w:marTop w:val="0"/>
                                  <w:marBottom w:val="0"/>
                                  <w:divBdr>
                                    <w:top w:val="none" w:sz="0" w:space="0" w:color="auto"/>
                                    <w:left w:val="none" w:sz="0" w:space="0" w:color="auto"/>
                                    <w:bottom w:val="none" w:sz="0" w:space="0" w:color="auto"/>
                                    <w:right w:val="none" w:sz="0" w:space="0" w:color="auto"/>
                                  </w:divBdr>
                                  <w:divsChild>
                                    <w:div w:id="132672976">
                                      <w:marLeft w:val="0"/>
                                      <w:marRight w:val="0"/>
                                      <w:marTop w:val="0"/>
                                      <w:marBottom w:val="0"/>
                                      <w:divBdr>
                                        <w:top w:val="none" w:sz="0" w:space="0" w:color="auto"/>
                                        <w:left w:val="none" w:sz="0" w:space="0" w:color="auto"/>
                                        <w:bottom w:val="none" w:sz="0" w:space="0" w:color="auto"/>
                                        <w:right w:val="none" w:sz="0" w:space="0" w:color="auto"/>
                                      </w:divBdr>
                                      <w:divsChild>
                                        <w:div w:id="1710566426">
                                          <w:marLeft w:val="0"/>
                                          <w:marRight w:val="0"/>
                                          <w:marTop w:val="0"/>
                                          <w:marBottom w:val="0"/>
                                          <w:divBdr>
                                            <w:top w:val="none" w:sz="0" w:space="0" w:color="auto"/>
                                            <w:left w:val="none" w:sz="0" w:space="0" w:color="auto"/>
                                            <w:bottom w:val="none" w:sz="0" w:space="0" w:color="auto"/>
                                            <w:right w:val="none" w:sz="0" w:space="0" w:color="auto"/>
                                          </w:divBdr>
                                          <w:divsChild>
                                            <w:div w:id="322392452">
                                              <w:marLeft w:val="0"/>
                                              <w:marRight w:val="0"/>
                                              <w:marTop w:val="0"/>
                                              <w:marBottom w:val="0"/>
                                              <w:divBdr>
                                                <w:top w:val="none" w:sz="0" w:space="0" w:color="auto"/>
                                                <w:left w:val="none" w:sz="0" w:space="0" w:color="auto"/>
                                                <w:bottom w:val="none" w:sz="0" w:space="0" w:color="auto"/>
                                                <w:right w:val="none" w:sz="0" w:space="0" w:color="auto"/>
                                              </w:divBdr>
                                              <w:divsChild>
                                                <w:div w:id="54279443">
                                                  <w:marLeft w:val="0"/>
                                                  <w:marRight w:val="0"/>
                                                  <w:marTop w:val="0"/>
                                                  <w:marBottom w:val="0"/>
                                                  <w:divBdr>
                                                    <w:top w:val="none" w:sz="0" w:space="0" w:color="auto"/>
                                                    <w:left w:val="none" w:sz="0" w:space="0" w:color="auto"/>
                                                    <w:bottom w:val="none" w:sz="0" w:space="0" w:color="auto"/>
                                                    <w:right w:val="none" w:sz="0" w:space="0" w:color="auto"/>
                                                  </w:divBdr>
                                                  <w:divsChild>
                                                    <w:div w:id="2006737059">
                                                      <w:marLeft w:val="0"/>
                                                      <w:marRight w:val="0"/>
                                                      <w:marTop w:val="0"/>
                                                      <w:marBottom w:val="0"/>
                                                      <w:divBdr>
                                                        <w:top w:val="none" w:sz="0" w:space="0" w:color="auto"/>
                                                        <w:left w:val="none" w:sz="0" w:space="0" w:color="auto"/>
                                                        <w:bottom w:val="none" w:sz="0" w:space="0" w:color="auto"/>
                                                        <w:right w:val="none" w:sz="0" w:space="0" w:color="auto"/>
                                                      </w:divBdr>
                                                      <w:divsChild>
                                                        <w:div w:id="1821264380">
                                                          <w:marLeft w:val="0"/>
                                                          <w:marRight w:val="0"/>
                                                          <w:marTop w:val="0"/>
                                                          <w:marBottom w:val="0"/>
                                                          <w:divBdr>
                                                            <w:top w:val="none" w:sz="0" w:space="0" w:color="auto"/>
                                                            <w:left w:val="none" w:sz="0" w:space="0" w:color="auto"/>
                                                            <w:bottom w:val="none" w:sz="0" w:space="0" w:color="auto"/>
                                                            <w:right w:val="none" w:sz="0" w:space="0" w:color="auto"/>
                                                          </w:divBdr>
                                                          <w:divsChild>
                                                            <w:div w:id="260184465">
                                                              <w:marLeft w:val="0"/>
                                                              <w:marRight w:val="0"/>
                                                              <w:marTop w:val="0"/>
                                                              <w:marBottom w:val="0"/>
                                                              <w:divBdr>
                                                                <w:top w:val="none" w:sz="0" w:space="0" w:color="auto"/>
                                                                <w:left w:val="none" w:sz="0" w:space="0" w:color="auto"/>
                                                                <w:bottom w:val="none" w:sz="0" w:space="0" w:color="auto"/>
                                                                <w:right w:val="none" w:sz="0" w:space="0" w:color="auto"/>
                                                              </w:divBdr>
                                                              <w:divsChild>
                                                                <w:div w:id="163981785">
                                                                  <w:marLeft w:val="0"/>
                                                                  <w:marRight w:val="0"/>
                                                                  <w:marTop w:val="0"/>
                                                                  <w:marBottom w:val="0"/>
                                                                  <w:divBdr>
                                                                    <w:top w:val="none" w:sz="0" w:space="0" w:color="auto"/>
                                                                    <w:left w:val="none" w:sz="0" w:space="0" w:color="auto"/>
                                                                    <w:bottom w:val="none" w:sz="0" w:space="0" w:color="auto"/>
                                                                    <w:right w:val="none" w:sz="0" w:space="0" w:color="auto"/>
                                                                  </w:divBdr>
                                                                  <w:divsChild>
                                                                    <w:div w:id="790511637">
                                                                      <w:marLeft w:val="0"/>
                                                                      <w:marRight w:val="0"/>
                                                                      <w:marTop w:val="0"/>
                                                                      <w:marBottom w:val="0"/>
                                                                      <w:divBdr>
                                                                        <w:top w:val="none" w:sz="0" w:space="0" w:color="auto"/>
                                                                        <w:left w:val="none" w:sz="0" w:space="0" w:color="auto"/>
                                                                        <w:bottom w:val="none" w:sz="0" w:space="0" w:color="auto"/>
                                                                        <w:right w:val="none" w:sz="0" w:space="0" w:color="auto"/>
                                                                      </w:divBdr>
                                                                      <w:divsChild>
                                                                        <w:div w:id="918634118">
                                                                          <w:marLeft w:val="0"/>
                                                                          <w:marRight w:val="0"/>
                                                                          <w:marTop w:val="0"/>
                                                                          <w:marBottom w:val="360"/>
                                                                          <w:divBdr>
                                                                            <w:top w:val="none" w:sz="0" w:space="0" w:color="auto"/>
                                                                            <w:left w:val="none" w:sz="0" w:space="0" w:color="auto"/>
                                                                            <w:bottom w:val="none" w:sz="0" w:space="0" w:color="auto"/>
                                                                            <w:right w:val="none" w:sz="0" w:space="0" w:color="auto"/>
                                                                          </w:divBdr>
                                                                          <w:divsChild>
                                                                            <w:div w:id="1613632428">
                                                                              <w:marLeft w:val="0"/>
                                                                              <w:marRight w:val="0"/>
                                                                              <w:marTop w:val="0"/>
                                                                              <w:marBottom w:val="0"/>
                                                                              <w:divBdr>
                                                                                <w:top w:val="none" w:sz="0" w:space="0" w:color="auto"/>
                                                                                <w:left w:val="none" w:sz="0" w:space="0" w:color="auto"/>
                                                                                <w:bottom w:val="none" w:sz="0" w:space="0" w:color="auto"/>
                                                                                <w:right w:val="none" w:sz="0" w:space="0" w:color="auto"/>
                                                                              </w:divBdr>
                                                                              <w:divsChild>
                                                                                <w:div w:id="1615286630">
                                                                                  <w:marLeft w:val="0"/>
                                                                                  <w:marRight w:val="0"/>
                                                                                  <w:marTop w:val="0"/>
                                                                                  <w:marBottom w:val="0"/>
                                                                                  <w:divBdr>
                                                                                    <w:top w:val="none" w:sz="0" w:space="0" w:color="auto"/>
                                                                                    <w:left w:val="none" w:sz="0" w:space="0" w:color="auto"/>
                                                                                    <w:bottom w:val="none" w:sz="0" w:space="0" w:color="auto"/>
                                                                                    <w:right w:val="none" w:sz="0" w:space="0" w:color="auto"/>
                                                                                  </w:divBdr>
                                                                                  <w:divsChild>
                                                                                    <w:div w:id="21131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712686">
      <w:bodyDiv w:val="1"/>
      <w:marLeft w:val="0"/>
      <w:marRight w:val="0"/>
      <w:marTop w:val="0"/>
      <w:marBottom w:val="0"/>
      <w:divBdr>
        <w:top w:val="none" w:sz="0" w:space="0" w:color="auto"/>
        <w:left w:val="none" w:sz="0" w:space="0" w:color="auto"/>
        <w:bottom w:val="none" w:sz="0" w:space="0" w:color="auto"/>
        <w:right w:val="none" w:sz="0" w:space="0" w:color="auto"/>
      </w:divBdr>
    </w:div>
    <w:div w:id="1402363987">
      <w:bodyDiv w:val="1"/>
      <w:marLeft w:val="0"/>
      <w:marRight w:val="0"/>
      <w:marTop w:val="0"/>
      <w:marBottom w:val="0"/>
      <w:divBdr>
        <w:top w:val="none" w:sz="0" w:space="0" w:color="auto"/>
        <w:left w:val="none" w:sz="0" w:space="0" w:color="auto"/>
        <w:bottom w:val="none" w:sz="0" w:space="0" w:color="auto"/>
        <w:right w:val="none" w:sz="0" w:space="0" w:color="auto"/>
      </w:divBdr>
    </w:div>
    <w:div w:id="1717855328">
      <w:bodyDiv w:val="1"/>
      <w:marLeft w:val="0"/>
      <w:marRight w:val="0"/>
      <w:marTop w:val="0"/>
      <w:marBottom w:val="0"/>
      <w:divBdr>
        <w:top w:val="none" w:sz="0" w:space="0" w:color="auto"/>
        <w:left w:val="none" w:sz="0" w:space="0" w:color="auto"/>
        <w:bottom w:val="none" w:sz="0" w:space="0" w:color="auto"/>
        <w:right w:val="none" w:sz="0" w:space="0" w:color="auto"/>
      </w:divBdr>
    </w:div>
    <w:div w:id="1764104105">
      <w:bodyDiv w:val="1"/>
      <w:marLeft w:val="0"/>
      <w:marRight w:val="0"/>
      <w:marTop w:val="0"/>
      <w:marBottom w:val="0"/>
      <w:divBdr>
        <w:top w:val="none" w:sz="0" w:space="0" w:color="auto"/>
        <w:left w:val="none" w:sz="0" w:space="0" w:color="auto"/>
        <w:bottom w:val="none" w:sz="0" w:space="0" w:color="auto"/>
        <w:right w:val="none" w:sz="0" w:space="0" w:color="auto"/>
      </w:divBdr>
    </w:div>
    <w:div w:id="1890142840">
      <w:bodyDiv w:val="1"/>
      <w:marLeft w:val="0"/>
      <w:marRight w:val="0"/>
      <w:marTop w:val="0"/>
      <w:marBottom w:val="0"/>
      <w:divBdr>
        <w:top w:val="none" w:sz="0" w:space="0" w:color="auto"/>
        <w:left w:val="none" w:sz="0" w:space="0" w:color="auto"/>
        <w:bottom w:val="none" w:sz="0" w:space="0" w:color="auto"/>
        <w:right w:val="none" w:sz="0" w:space="0" w:color="auto"/>
      </w:divBdr>
      <w:divsChild>
        <w:div w:id="403458983">
          <w:marLeft w:val="0"/>
          <w:marRight w:val="0"/>
          <w:marTop w:val="0"/>
          <w:marBottom w:val="0"/>
          <w:divBdr>
            <w:top w:val="none" w:sz="0" w:space="0" w:color="auto"/>
            <w:left w:val="none" w:sz="0" w:space="0" w:color="auto"/>
            <w:bottom w:val="none" w:sz="0" w:space="0" w:color="auto"/>
            <w:right w:val="none" w:sz="0" w:space="0" w:color="auto"/>
          </w:divBdr>
          <w:divsChild>
            <w:div w:id="1665359779">
              <w:marLeft w:val="0"/>
              <w:marRight w:val="0"/>
              <w:marTop w:val="0"/>
              <w:marBottom w:val="0"/>
              <w:divBdr>
                <w:top w:val="none" w:sz="0" w:space="0" w:color="auto"/>
                <w:left w:val="none" w:sz="0" w:space="0" w:color="auto"/>
                <w:bottom w:val="none" w:sz="0" w:space="0" w:color="auto"/>
                <w:right w:val="none" w:sz="0" w:space="0" w:color="auto"/>
              </w:divBdr>
              <w:divsChild>
                <w:div w:id="1704592650">
                  <w:marLeft w:val="0"/>
                  <w:marRight w:val="0"/>
                  <w:marTop w:val="0"/>
                  <w:marBottom w:val="0"/>
                  <w:divBdr>
                    <w:top w:val="none" w:sz="0" w:space="0" w:color="auto"/>
                    <w:left w:val="none" w:sz="0" w:space="0" w:color="auto"/>
                    <w:bottom w:val="none" w:sz="0" w:space="0" w:color="auto"/>
                    <w:right w:val="none" w:sz="0" w:space="0" w:color="auto"/>
                  </w:divBdr>
                  <w:divsChild>
                    <w:div w:id="2083523294">
                      <w:marLeft w:val="0"/>
                      <w:marRight w:val="0"/>
                      <w:marTop w:val="0"/>
                      <w:marBottom w:val="0"/>
                      <w:divBdr>
                        <w:top w:val="none" w:sz="0" w:space="0" w:color="auto"/>
                        <w:left w:val="none" w:sz="0" w:space="0" w:color="auto"/>
                        <w:bottom w:val="none" w:sz="0" w:space="0" w:color="auto"/>
                        <w:right w:val="none" w:sz="0" w:space="0" w:color="auto"/>
                      </w:divBdr>
                      <w:divsChild>
                        <w:div w:id="1298299759">
                          <w:marLeft w:val="0"/>
                          <w:marRight w:val="0"/>
                          <w:marTop w:val="0"/>
                          <w:marBottom w:val="0"/>
                          <w:divBdr>
                            <w:top w:val="none" w:sz="0" w:space="0" w:color="auto"/>
                            <w:left w:val="none" w:sz="0" w:space="0" w:color="auto"/>
                            <w:bottom w:val="none" w:sz="0" w:space="0" w:color="auto"/>
                            <w:right w:val="none" w:sz="0" w:space="0" w:color="auto"/>
                          </w:divBdr>
                          <w:divsChild>
                            <w:div w:id="1240292387">
                              <w:marLeft w:val="0"/>
                              <w:marRight w:val="0"/>
                              <w:marTop w:val="0"/>
                              <w:marBottom w:val="0"/>
                              <w:divBdr>
                                <w:top w:val="none" w:sz="0" w:space="0" w:color="auto"/>
                                <w:left w:val="none" w:sz="0" w:space="0" w:color="auto"/>
                                <w:bottom w:val="none" w:sz="0" w:space="0" w:color="auto"/>
                                <w:right w:val="none" w:sz="0" w:space="0" w:color="auto"/>
                              </w:divBdr>
                              <w:divsChild>
                                <w:div w:id="1853567328">
                                  <w:marLeft w:val="0"/>
                                  <w:marRight w:val="0"/>
                                  <w:marTop w:val="0"/>
                                  <w:marBottom w:val="0"/>
                                  <w:divBdr>
                                    <w:top w:val="none" w:sz="0" w:space="0" w:color="auto"/>
                                    <w:left w:val="none" w:sz="0" w:space="0" w:color="auto"/>
                                    <w:bottom w:val="none" w:sz="0" w:space="0" w:color="auto"/>
                                    <w:right w:val="none" w:sz="0" w:space="0" w:color="auto"/>
                                  </w:divBdr>
                                  <w:divsChild>
                                    <w:div w:id="1972662980">
                                      <w:marLeft w:val="0"/>
                                      <w:marRight w:val="0"/>
                                      <w:marTop w:val="0"/>
                                      <w:marBottom w:val="0"/>
                                      <w:divBdr>
                                        <w:top w:val="none" w:sz="0" w:space="0" w:color="auto"/>
                                        <w:left w:val="none" w:sz="0" w:space="0" w:color="auto"/>
                                        <w:bottom w:val="none" w:sz="0" w:space="0" w:color="auto"/>
                                        <w:right w:val="none" w:sz="0" w:space="0" w:color="auto"/>
                                      </w:divBdr>
                                      <w:divsChild>
                                        <w:div w:id="546643129">
                                          <w:marLeft w:val="0"/>
                                          <w:marRight w:val="0"/>
                                          <w:marTop w:val="0"/>
                                          <w:marBottom w:val="0"/>
                                          <w:divBdr>
                                            <w:top w:val="none" w:sz="0" w:space="0" w:color="auto"/>
                                            <w:left w:val="none" w:sz="0" w:space="0" w:color="auto"/>
                                            <w:bottom w:val="none" w:sz="0" w:space="0" w:color="auto"/>
                                            <w:right w:val="none" w:sz="0" w:space="0" w:color="auto"/>
                                          </w:divBdr>
                                          <w:divsChild>
                                            <w:div w:id="500898025">
                                              <w:marLeft w:val="0"/>
                                              <w:marRight w:val="0"/>
                                              <w:marTop w:val="0"/>
                                              <w:marBottom w:val="0"/>
                                              <w:divBdr>
                                                <w:top w:val="none" w:sz="0" w:space="0" w:color="auto"/>
                                                <w:left w:val="none" w:sz="0" w:space="0" w:color="auto"/>
                                                <w:bottom w:val="none" w:sz="0" w:space="0" w:color="auto"/>
                                                <w:right w:val="none" w:sz="0" w:space="0" w:color="auto"/>
                                              </w:divBdr>
                                              <w:divsChild>
                                                <w:div w:id="1963880240">
                                                  <w:marLeft w:val="0"/>
                                                  <w:marRight w:val="0"/>
                                                  <w:marTop w:val="0"/>
                                                  <w:marBottom w:val="0"/>
                                                  <w:divBdr>
                                                    <w:top w:val="none" w:sz="0" w:space="0" w:color="auto"/>
                                                    <w:left w:val="none" w:sz="0" w:space="0" w:color="auto"/>
                                                    <w:bottom w:val="none" w:sz="0" w:space="0" w:color="auto"/>
                                                    <w:right w:val="none" w:sz="0" w:space="0" w:color="auto"/>
                                                  </w:divBdr>
                                                  <w:divsChild>
                                                    <w:div w:id="1349482003">
                                                      <w:marLeft w:val="0"/>
                                                      <w:marRight w:val="0"/>
                                                      <w:marTop w:val="0"/>
                                                      <w:marBottom w:val="0"/>
                                                      <w:divBdr>
                                                        <w:top w:val="none" w:sz="0" w:space="0" w:color="auto"/>
                                                        <w:left w:val="none" w:sz="0" w:space="0" w:color="auto"/>
                                                        <w:bottom w:val="none" w:sz="0" w:space="0" w:color="auto"/>
                                                        <w:right w:val="none" w:sz="0" w:space="0" w:color="auto"/>
                                                      </w:divBdr>
                                                      <w:divsChild>
                                                        <w:div w:id="2087796028">
                                                          <w:marLeft w:val="0"/>
                                                          <w:marRight w:val="0"/>
                                                          <w:marTop w:val="0"/>
                                                          <w:marBottom w:val="0"/>
                                                          <w:divBdr>
                                                            <w:top w:val="none" w:sz="0" w:space="0" w:color="auto"/>
                                                            <w:left w:val="none" w:sz="0" w:space="0" w:color="auto"/>
                                                            <w:bottom w:val="none" w:sz="0" w:space="0" w:color="auto"/>
                                                            <w:right w:val="none" w:sz="0" w:space="0" w:color="auto"/>
                                                          </w:divBdr>
                                                          <w:divsChild>
                                                            <w:div w:id="1362123218">
                                                              <w:marLeft w:val="0"/>
                                                              <w:marRight w:val="0"/>
                                                              <w:marTop w:val="0"/>
                                                              <w:marBottom w:val="0"/>
                                                              <w:divBdr>
                                                                <w:top w:val="none" w:sz="0" w:space="0" w:color="auto"/>
                                                                <w:left w:val="none" w:sz="0" w:space="0" w:color="auto"/>
                                                                <w:bottom w:val="none" w:sz="0" w:space="0" w:color="auto"/>
                                                                <w:right w:val="none" w:sz="0" w:space="0" w:color="auto"/>
                                                              </w:divBdr>
                                                              <w:divsChild>
                                                                <w:div w:id="994067563">
                                                                  <w:marLeft w:val="0"/>
                                                                  <w:marRight w:val="0"/>
                                                                  <w:marTop w:val="0"/>
                                                                  <w:marBottom w:val="0"/>
                                                                  <w:divBdr>
                                                                    <w:top w:val="none" w:sz="0" w:space="0" w:color="auto"/>
                                                                    <w:left w:val="none" w:sz="0" w:space="0" w:color="auto"/>
                                                                    <w:bottom w:val="none" w:sz="0" w:space="0" w:color="auto"/>
                                                                    <w:right w:val="none" w:sz="0" w:space="0" w:color="auto"/>
                                                                  </w:divBdr>
                                                                  <w:divsChild>
                                                                    <w:div w:id="2082674251">
                                                                      <w:marLeft w:val="0"/>
                                                                      <w:marRight w:val="0"/>
                                                                      <w:marTop w:val="0"/>
                                                                      <w:marBottom w:val="0"/>
                                                                      <w:divBdr>
                                                                        <w:top w:val="none" w:sz="0" w:space="0" w:color="auto"/>
                                                                        <w:left w:val="none" w:sz="0" w:space="0" w:color="auto"/>
                                                                        <w:bottom w:val="none" w:sz="0" w:space="0" w:color="auto"/>
                                                                        <w:right w:val="none" w:sz="0" w:space="0" w:color="auto"/>
                                                                      </w:divBdr>
                                                                      <w:divsChild>
                                                                        <w:div w:id="1850675645">
                                                                          <w:marLeft w:val="0"/>
                                                                          <w:marRight w:val="0"/>
                                                                          <w:marTop w:val="0"/>
                                                                          <w:marBottom w:val="360"/>
                                                                          <w:divBdr>
                                                                            <w:top w:val="none" w:sz="0" w:space="0" w:color="auto"/>
                                                                            <w:left w:val="none" w:sz="0" w:space="0" w:color="auto"/>
                                                                            <w:bottom w:val="none" w:sz="0" w:space="0" w:color="auto"/>
                                                                            <w:right w:val="none" w:sz="0" w:space="0" w:color="auto"/>
                                                                          </w:divBdr>
                                                                          <w:divsChild>
                                                                            <w:div w:id="954823854">
                                                                              <w:marLeft w:val="0"/>
                                                                              <w:marRight w:val="0"/>
                                                                              <w:marTop w:val="0"/>
                                                                              <w:marBottom w:val="0"/>
                                                                              <w:divBdr>
                                                                                <w:top w:val="none" w:sz="0" w:space="0" w:color="auto"/>
                                                                                <w:left w:val="none" w:sz="0" w:space="0" w:color="auto"/>
                                                                                <w:bottom w:val="none" w:sz="0" w:space="0" w:color="auto"/>
                                                                                <w:right w:val="none" w:sz="0" w:space="0" w:color="auto"/>
                                                                              </w:divBdr>
                                                                              <w:divsChild>
                                                                                <w:div w:id="561865569">
                                                                                  <w:marLeft w:val="0"/>
                                                                                  <w:marRight w:val="0"/>
                                                                                  <w:marTop w:val="0"/>
                                                                                  <w:marBottom w:val="0"/>
                                                                                  <w:divBdr>
                                                                                    <w:top w:val="none" w:sz="0" w:space="0" w:color="auto"/>
                                                                                    <w:left w:val="none" w:sz="0" w:space="0" w:color="auto"/>
                                                                                    <w:bottom w:val="none" w:sz="0" w:space="0" w:color="auto"/>
                                                                                    <w:right w:val="none" w:sz="0" w:space="0" w:color="auto"/>
                                                                                  </w:divBdr>
                                                                                  <w:divsChild>
                                                                                    <w:div w:id="32309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2686781">
      <w:bodyDiv w:val="1"/>
      <w:marLeft w:val="0"/>
      <w:marRight w:val="0"/>
      <w:marTop w:val="0"/>
      <w:marBottom w:val="0"/>
      <w:divBdr>
        <w:top w:val="none" w:sz="0" w:space="0" w:color="auto"/>
        <w:left w:val="none" w:sz="0" w:space="0" w:color="auto"/>
        <w:bottom w:val="none" w:sz="0" w:space="0" w:color="auto"/>
        <w:right w:val="none" w:sz="0" w:space="0" w:color="auto"/>
      </w:divBdr>
    </w:div>
    <w:div w:id="2041934720">
      <w:bodyDiv w:val="1"/>
      <w:marLeft w:val="0"/>
      <w:marRight w:val="0"/>
      <w:marTop w:val="0"/>
      <w:marBottom w:val="0"/>
      <w:divBdr>
        <w:top w:val="none" w:sz="0" w:space="0" w:color="auto"/>
        <w:left w:val="none" w:sz="0" w:space="0" w:color="auto"/>
        <w:bottom w:val="none" w:sz="0" w:space="0" w:color="auto"/>
        <w:right w:val="none" w:sz="0" w:space="0" w:color="auto"/>
      </w:divBdr>
      <w:divsChild>
        <w:div w:id="571278106">
          <w:marLeft w:val="0"/>
          <w:marRight w:val="0"/>
          <w:marTop w:val="0"/>
          <w:marBottom w:val="0"/>
          <w:divBdr>
            <w:top w:val="none" w:sz="0" w:space="0" w:color="auto"/>
            <w:left w:val="none" w:sz="0" w:space="0" w:color="auto"/>
            <w:bottom w:val="none" w:sz="0" w:space="0" w:color="auto"/>
            <w:right w:val="none" w:sz="0" w:space="0" w:color="auto"/>
          </w:divBdr>
          <w:divsChild>
            <w:div w:id="777063576">
              <w:marLeft w:val="0"/>
              <w:marRight w:val="0"/>
              <w:marTop w:val="0"/>
              <w:marBottom w:val="0"/>
              <w:divBdr>
                <w:top w:val="none" w:sz="0" w:space="0" w:color="auto"/>
                <w:left w:val="none" w:sz="0" w:space="0" w:color="auto"/>
                <w:bottom w:val="none" w:sz="0" w:space="0" w:color="auto"/>
                <w:right w:val="none" w:sz="0" w:space="0" w:color="auto"/>
              </w:divBdr>
              <w:divsChild>
                <w:div w:id="67775382">
                  <w:marLeft w:val="0"/>
                  <w:marRight w:val="0"/>
                  <w:marTop w:val="0"/>
                  <w:marBottom w:val="0"/>
                  <w:divBdr>
                    <w:top w:val="none" w:sz="0" w:space="0" w:color="auto"/>
                    <w:left w:val="none" w:sz="0" w:space="0" w:color="auto"/>
                    <w:bottom w:val="none" w:sz="0" w:space="0" w:color="auto"/>
                    <w:right w:val="none" w:sz="0" w:space="0" w:color="auto"/>
                  </w:divBdr>
                  <w:divsChild>
                    <w:div w:id="2027439082">
                      <w:marLeft w:val="0"/>
                      <w:marRight w:val="0"/>
                      <w:marTop w:val="0"/>
                      <w:marBottom w:val="0"/>
                      <w:divBdr>
                        <w:top w:val="none" w:sz="0" w:space="0" w:color="auto"/>
                        <w:left w:val="none" w:sz="0" w:space="0" w:color="auto"/>
                        <w:bottom w:val="none" w:sz="0" w:space="0" w:color="auto"/>
                        <w:right w:val="none" w:sz="0" w:space="0" w:color="auto"/>
                      </w:divBdr>
                      <w:divsChild>
                        <w:div w:id="1657100964">
                          <w:marLeft w:val="0"/>
                          <w:marRight w:val="0"/>
                          <w:marTop w:val="0"/>
                          <w:marBottom w:val="0"/>
                          <w:divBdr>
                            <w:top w:val="none" w:sz="0" w:space="0" w:color="auto"/>
                            <w:left w:val="none" w:sz="0" w:space="0" w:color="auto"/>
                            <w:bottom w:val="none" w:sz="0" w:space="0" w:color="auto"/>
                            <w:right w:val="none" w:sz="0" w:space="0" w:color="auto"/>
                          </w:divBdr>
                          <w:divsChild>
                            <w:div w:id="448814529">
                              <w:marLeft w:val="0"/>
                              <w:marRight w:val="0"/>
                              <w:marTop w:val="0"/>
                              <w:marBottom w:val="0"/>
                              <w:divBdr>
                                <w:top w:val="none" w:sz="0" w:space="0" w:color="auto"/>
                                <w:left w:val="none" w:sz="0" w:space="0" w:color="auto"/>
                                <w:bottom w:val="none" w:sz="0" w:space="0" w:color="auto"/>
                                <w:right w:val="none" w:sz="0" w:space="0" w:color="auto"/>
                              </w:divBdr>
                              <w:divsChild>
                                <w:div w:id="1456631443">
                                  <w:marLeft w:val="0"/>
                                  <w:marRight w:val="0"/>
                                  <w:marTop w:val="0"/>
                                  <w:marBottom w:val="0"/>
                                  <w:divBdr>
                                    <w:top w:val="none" w:sz="0" w:space="0" w:color="auto"/>
                                    <w:left w:val="none" w:sz="0" w:space="0" w:color="auto"/>
                                    <w:bottom w:val="none" w:sz="0" w:space="0" w:color="auto"/>
                                    <w:right w:val="none" w:sz="0" w:space="0" w:color="auto"/>
                                  </w:divBdr>
                                  <w:divsChild>
                                    <w:div w:id="1992712821">
                                      <w:marLeft w:val="0"/>
                                      <w:marRight w:val="0"/>
                                      <w:marTop w:val="0"/>
                                      <w:marBottom w:val="0"/>
                                      <w:divBdr>
                                        <w:top w:val="none" w:sz="0" w:space="0" w:color="auto"/>
                                        <w:left w:val="none" w:sz="0" w:space="0" w:color="auto"/>
                                        <w:bottom w:val="none" w:sz="0" w:space="0" w:color="auto"/>
                                        <w:right w:val="none" w:sz="0" w:space="0" w:color="auto"/>
                                      </w:divBdr>
                                      <w:divsChild>
                                        <w:div w:id="1835300568">
                                          <w:marLeft w:val="0"/>
                                          <w:marRight w:val="0"/>
                                          <w:marTop w:val="0"/>
                                          <w:marBottom w:val="0"/>
                                          <w:divBdr>
                                            <w:top w:val="none" w:sz="0" w:space="0" w:color="auto"/>
                                            <w:left w:val="none" w:sz="0" w:space="0" w:color="auto"/>
                                            <w:bottom w:val="none" w:sz="0" w:space="0" w:color="auto"/>
                                            <w:right w:val="none" w:sz="0" w:space="0" w:color="auto"/>
                                          </w:divBdr>
                                          <w:divsChild>
                                            <w:div w:id="1224099741">
                                              <w:marLeft w:val="0"/>
                                              <w:marRight w:val="0"/>
                                              <w:marTop w:val="0"/>
                                              <w:marBottom w:val="0"/>
                                              <w:divBdr>
                                                <w:top w:val="none" w:sz="0" w:space="0" w:color="auto"/>
                                                <w:left w:val="none" w:sz="0" w:space="0" w:color="auto"/>
                                                <w:bottom w:val="none" w:sz="0" w:space="0" w:color="auto"/>
                                                <w:right w:val="none" w:sz="0" w:space="0" w:color="auto"/>
                                              </w:divBdr>
                                              <w:divsChild>
                                                <w:div w:id="1673725898">
                                                  <w:marLeft w:val="0"/>
                                                  <w:marRight w:val="0"/>
                                                  <w:marTop w:val="0"/>
                                                  <w:marBottom w:val="0"/>
                                                  <w:divBdr>
                                                    <w:top w:val="none" w:sz="0" w:space="0" w:color="auto"/>
                                                    <w:left w:val="none" w:sz="0" w:space="0" w:color="auto"/>
                                                    <w:bottom w:val="none" w:sz="0" w:space="0" w:color="auto"/>
                                                    <w:right w:val="none" w:sz="0" w:space="0" w:color="auto"/>
                                                  </w:divBdr>
                                                  <w:divsChild>
                                                    <w:div w:id="1079520115">
                                                      <w:marLeft w:val="0"/>
                                                      <w:marRight w:val="0"/>
                                                      <w:marTop w:val="0"/>
                                                      <w:marBottom w:val="0"/>
                                                      <w:divBdr>
                                                        <w:top w:val="none" w:sz="0" w:space="0" w:color="auto"/>
                                                        <w:left w:val="none" w:sz="0" w:space="0" w:color="auto"/>
                                                        <w:bottom w:val="none" w:sz="0" w:space="0" w:color="auto"/>
                                                        <w:right w:val="none" w:sz="0" w:space="0" w:color="auto"/>
                                                      </w:divBdr>
                                                      <w:divsChild>
                                                        <w:div w:id="995183256">
                                                          <w:marLeft w:val="0"/>
                                                          <w:marRight w:val="0"/>
                                                          <w:marTop w:val="0"/>
                                                          <w:marBottom w:val="0"/>
                                                          <w:divBdr>
                                                            <w:top w:val="none" w:sz="0" w:space="0" w:color="auto"/>
                                                            <w:left w:val="none" w:sz="0" w:space="0" w:color="auto"/>
                                                            <w:bottom w:val="none" w:sz="0" w:space="0" w:color="auto"/>
                                                            <w:right w:val="none" w:sz="0" w:space="0" w:color="auto"/>
                                                          </w:divBdr>
                                                          <w:divsChild>
                                                            <w:div w:id="56826810">
                                                              <w:marLeft w:val="0"/>
                                                              <w:marRight w:val="0"/>
                                                              <w:marTop w:val="0"/>
                                                              <w:marBottom w:val="0"/>
                                                              <w:divBdr>
                                                                <w:top w:val="none" w:sz="0" w:space="0" w:color="auto"/>
                                                                <w:left w:val="none" w:sz="0" w:space="0" w:color="auto"/>
                                                                <w:bottom w:val="none" w:sz="0" w:space="0" w:color="auto"/>
                                                                <w:right w:val="none" w:sz="0" w:space="0" w:color="auto"/>
                                                              </w:divBdr>
                                                              <w:divsChild>
                                                                <w:div w:id="1884101180">
                                                                  <w:marLeft w:val="0"/>
                                                                  <w:marRight w:val="0"/>
                                                                  <w:marTop w:val="0"/>
                                                                  <w:marBottom w:val="0"/>
                                                                  <w:divBdr>
                                                                    <w:top w:val="none" w:sz="0" w:space="0" w:color="auto"/>
                                                                    <w:left w:val="none" w:sz="0" w:space="0" w:color="auto"/>
                                                                    <w:bottom w:val="none" w:sz="0" w:space="0" w:color="auto"/>
                                                                    <w:right w:val="none" w:sz="0" w:space="0" w:color="auto"/>
                                                                  </w:divBdr>
                                                                  <w:divsChild>
                                                                    <w:div w:id="591351229">
                                                                      <w:marLeft w:val="0"/>
                                                                      <w:marRight w:val="0"/>
                                                                      <w:marTop w:val="0"/>
                                                                      <w:marBottom w:val="0"/>
                                                                      <w:divBdr>
                                                                        <w:top w:val="none" w:sz="0" w:space="0" w:color="auto"/>
                                                                        <w:left w:val="none" w:sz="0" w:space="0" w:color="auto"/>
                                                                        <w:bottom w:val="none" w:sz="0" w:space="0" w:color="auto"/>
                                                                        <w:right w:val="none" w:sz="0" w:space="0" w:color="auto"/>
                                                                      </w:divBdr>
                                                                      <w:divsChild>
                                                                        <w:div w:id="909928069">
                                                                          <w:marLeft w:val="0"/>
                                                                          <w:marRight w:val="0"/>
                                                                          <w:marTop w:val="0"/>
                                                                          <w:marBottom w:val="360"/>
                                                                          <w:divBdr>
                                                                            <w:top w:val="none" w:sz="0" w:space="0" w:color="auto"/>
                                                                            <w:left w:val="none" w:sz="0" w:space="0" w:color="auto"/>
                                                                            <w:bottom w:val="none" w:sz="0" w:space="0" w:color="auto"/>
                                                                            <w:right w:val="none" w:sz="0" w:space="0" w:color="auto"/>
                                                                          </w:divBdr>
                                                                          <w:divsChild>
                                                                            <w:div w:id="596327479">
                                                                              <w:marLeft w:val="0"/>
                                                                              <w:marRight w:val="0"/>
                                                                              <w:marTop w:val="0"/>
                                                                              <w:marBottom w:val="0"/>
                                                                              <w:divBdr>
                                                                                <w:top w:val="none" w:sz="0" w:space="0" w:color="auto"/>
                                                                                <w:left w:val="none" w:sz="0" w:space="0" w:color="auto"/>
                                                                                <w:bottom w:val="none" w:sz="0" w:space="0" w:color="auto"/>
                                                                                <w:right w:val="none" w:sz="0" w:space="0" w:color="auto"/>
                                                                              </w:divBdr>
                                                                              <w:divsChild>
                                                                                <w:div w:id="151680286">
                                                                                  <w:marLeft w:val="0"/>
                                                                                  <w:marRight w:val="0"/>
                                                                                  <w:marTop w:val="0"/>
                                                                                  <w:marBottom w:val="0"/>
                                                                                  <w:divBdr>
                                                                                    <w:top w:val="none" w:sz="0" w:space="0" w:color="auto"/>
                                                                                    <w:left w:val="none" w:sz="0" w:space="0" w:color="auto"/>
                                                                                    <w:bottom w:val="none" w:sz="0" w:space="0" w:color="auto"/>
                                                                                    <w:right w:val="none" w:sz="0" w:space="0" w:color="auto"/>
                                                                                  </w:divBdr>
                                                                                  <w:divsChild>
                                                                                    <w:div w:id="14410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24150-CD40-4378-AABC-C1CEC1058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2410</Characters>
  <Application>Microsoft Office Word</Application>
  <DocSecurity>0</DocSecurity>
  <Lines>20</Lines>
  <Paragraphs>5</Paragraphs>
  <ScaleCrop>false</ScaleCrop>
  <HeadingPairs>
    <vt:vector size="4" baseType="variant">
      <vt:variant>
        <vt:lpstr>Title</vt:lpstr>
      </vt:variant>
      <vt:variant>
        <vt:i4>1</vt:i4>
      </vt:variant>
      <vt:variant>
        <vt:lpstr>Titull</vt:lpstr>
      </vt:variant>
      <vt:variant>
        <vt:i4>1</vt:i4>
      </vt:variant>
    </vt:vector>
  </HeadingPairs>
  <TitlesOfParts>
    <vt:vector size="2" baseType="lpstr">
      <vt:lpstr/>
      <vt:lpstr/>
    </vt:vector>
  </TitlesOfParts>
  <Company>Microsoft</Company>
  <LinksUpToDate>false</LinksUpToDate>
  <CharactersWithSpaces>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Xhilda Papajani</cp:lastModifiedBy>
  <cp:revision>2</cp:revision>
  <cp:lastPrinted>2018-05-16T07:42:00Z</cp:lastPrinted>
  <dcterms:created xsi:type="dcterms:W3CDTF">2018-09-26T10:44:00Z</dcterms:created>
  <dcterms:modified xsi:type="dcterms:W3CDTF">2018-09-26T10:44:00Z</dcterms:modified>
</cp:coreProperties>
</file>